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6ADA3" w14:textId="4CBE4293" w:rsidR="00E45EEC" w:rsidRPr="009939B5" w:rsidRDefault="00E45EEC" w:rsidP="00E45EEC">
      <w:pPr>
        <w:pStyle w:val="Default"/>
        <w:rPr>
          <w:b/>
          <w:bCs/>
          <w:color w:val="auto"/>
          <w:sz w:val="28"/>
          <w:szCs w:val="23"/>
        </w:rPr>
      </w:pPr>
      <w:r w:rsidRPr="009939B5">
        <w:rPr>
          <w:b/>
          <w:bCs/>
          <w:color w:val="auto"/>
          <w:sz w:val="28"/>
          <w:szCs w:val="23"/>
        </w:rPr>
        <w:t xml:space="preserve">Privacy Notice for </w:t>
      </w:r>
      <w:r w:rsidRPr="00000F68">
        <w:rPr>
          <w:b/>
          <w:bCs/>
          <w:color w:val="auto"/>
          <w:sz w:val="28"/>
          <w:szCs w:val="23"/>
        </w:rPr>
        <w:t>Greater Manchester Local</w:t>
      </w:r>
      <w:r w:rsidR="00000F68">
        <w:rPr>
          <w:b/>
          <w:bCs/>
          <w:color w:val="auto"/>
          <w:sz w:val="28"/>
          <w:szCs w:val="23"/>
        </w:rPr>
        <w:t xml:space="preserve"> </w:t>
      </w:r>
      <w:r w:rsidRPr="00000F68">
        <w:rPr>
          <w:b/>
          <w:bCs/>
          <w:color w:val="auto"/>
          <w:sz w:val="28"/>
          <w:szCs w:val="23"/>
        </w:rPr>
        <w:t xml:space="preserve">Nature Recovery Strategy Pre-Consultation Feedback Form </w:t>
      </w:r>
      <w:r>
        <w:rPr>
          <w:b/>
          <w:bCs/>
          <w:color w:val="auto"/>
          <w:sz w:val="28"/>
          <w:szCs w:val="23"/>
        </w:rPr>
        <w:t>(February</w:t>
      </w:r>
      <w:r w:rsidRPr="009C369A">
        <w:rPr>
          <w:b/>
          <w:bCs/>
          <w:color w:val="auto"/>
          <w:sz w:val="28"/>
          <w:szCs w:val="23"/>
        </w:rPr>
        <w:t>, 202</w:t>
      </w:r>
      <w:r>
        <w:rPr>
          <w:b/>
          <w:bCs/>
          <w:color w:val="auto"/>
          <w:sz w:val="28"/>
          <w:szCs w:val="23"/>
        </w:rPr>
        <w:t>4</w:t>
      </w:r>
      <w:r w:rsidRPr="009C369A">
        <w:rPr>
          <w:b/>
          <w:bCs/>
          <w:color w:val="auto"/>
          <w:sz w:val="28"/>
          <w:szCs w:val="23"/>
        </w:rPr>
        <w:t xml:space="preserve">) </w:t>
      </w:r>
    </w:p>
    <w:p w14:paraId="1F304632" w14:textId="77777777" w:rsidR="00E45EEC" w:rsidRPr="009939B5" w:rsidRDefault="00E45EEC" w:rsidP="00E45EEC">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03"/>
        <w:gridCol w:w="5593"/>
      </w:tblGrid>
      <w:tr w:rsidR="00E45EEC" w:rsidRPr="009939B5" w14:paraId="2D6E4315" w14:textId="77777777" w:rsidTr="00EF7FBD">
        <w:tc>
          <w:tcPr>
            <w:tcW w:w="3584" w:type="dxa"/>
            <w:tcBorders>
              <w:top w:val="double" w:sz="4" w:space="0" w:color="auto"/>
              <w:bottom w:val="single" w:sz="4" w:space="0" w:color="auto"/>
            </w:tcBorders>
            <w:shd w:val="clear" w:color="auto" w:fill="BFBFBF" w:themeFill="background1" w:themeFillShade="BF"/>
          </w:tcPr>
          <w:p w14:paraId="1A01A8EF" w14:textId="77777777" w:rsidR="00E45EEC" w:rsidRPr="009939B5" w:rsidRDefault="00E45EEC" w:rsidP="00EF7FBD">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4CBA9837" w14:textId="4CB26B21" w:rsidR="00E45EEC" w:rsidRPr="009939B5" w:rsidRDefault="00000F68" w:rsidP="00EF7FBD">
            <w:pPr>
              <w:spacing w:after="160"/>
              <w:rPr>
                <w:rFonts w:asciiTheme="minorHAnsi" w:hAnsiTheme="minorHAnsi" w:cstheme="minorHAnsi"/>
                <w:sz w:val="24"/>
                <w:szCs w:val="24"/>
              </w:rPr>
            </w:pPr>
            <w:r>
              <w:rPr>
                <w:rFonts w:asciiTheme="minorHAnsi" w:hAnsiTheme="minorHAnsi" w:cstheme="minorHAnsi"/>
                <w:sz w:val="24"/>
                <w:szCs w:val="24"/>
              </w:rPr>
              <w:t>Environment GMCA</w:t>
            </w:r>
          </w:p>
        </w:tc>
      </w:tr>
      <w:tr w:rsidR="00E45EEC" w:rsidRPr="009939B5" w14:paraId="5919984E" w14:textId="77777777" w:rsidTr="00EF7FBD">
        <w:tc>
          <w:tcPr>
            <w:tcW w:w="3584" w:type="dxa"/>
            <w:tcBorders>
              <w:top w:val="single" w:sz="4" w:space="0" w:color="auto"/>
              <w:bottom w:val="single" w:sz="4" w:space="0" w:color="auto"/>
            </w:tcBorders>
            <w:shd w:val="clear" w:color="auto" w:fill="BFBFBF" w:themeFill="background1" w:themeFillShade="BF"/>
          </w:tcPr>
          <w:p w14:paraId="7A1052F1" w14:textId="77777777" w:rsidR="00E45EEC" w:rsidRPr="009939B5" w:rsidRDefault="00E45EEC" w:rsidP="00EF7FBD">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5F4AF158" w14:textId="77777777" w:rsidR="00E45EEC" w:rsidRPr="009939B5" w:rsidRDefault="00E45EEC" w:rsidP="00EF7FBD">
            <w:pPr>
              <w:spacing w:after="160"/>
              <w:rPr>
                <w:rFonts w:asciiTheme="minorHAnsi" w:hAnsiTheme="minorHAnsi" w:cstheme="minorHAnsi"/>
                <w:sz w:val="24"/>
                <w:szCs w:val="24"/>
              </w:rPr>
            </w:pPr>
            <w:r>
              <w:rPr>
                <w:rFonts w:asciiTheme="minorHAnsi" w:hAnsiTheme="minorHAnsi" w:cstheme="minorHAnsi"/>
                <w:sz w:val="24"/>
                <w:szCs w:val="24"/>
              </w:rPr>
              <w:t>Z2751067</w:t>
            </w:r>
          </w:p>
        </w:tc>
      </w:tr>
      <w:tr w:rsidR="00E45EEC" w:rsidRPr="009939B5" w14:paraId="5C7BD0C5" w14:textId="77777777" w:rsidTr="00EF7FBD">
        <w:tc>
          <w:tcPr>
            <w:tcW w:w="3584" w:type="dxa"/>
            <w:tcBorders>
              <w:top w:val="single" w:sz="4" w:space="0" w:color="auto"/>
              <w:bottom w:val="single" w:sz="4" w:space="0" w:color="auto"/>
            </w:tcBorders>
            <w:shd w:val="clear" w:color="auto" w:fill="BFBFBF" w:themeFill="background1" w:themeFillShade="BF"/>
          </w:tcPr>
          <w:p w14:paraId="45F4D249" w14:textId="77777777" w:rsidR="00E45EEC" w:rsidRPr="009939B5" w:rsidRDefault="00E45EEC" w:rsidP="00EF7FBD">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541229B3" w14:textId="4CFC8792" w:rsidR="00E45EEC" w:rsidRPr="00CD6EB1" w:rsidRDefault="007446A6" w:rsidP="00EF7FBD">
            <w:pPr>
              <w:shd w:val="clear" w:color="auto" w:fill="FFFFFF"/>
              <w:rPr>
                <w:rFonts w:asciiTheme="minorHAnsi" w:hAnsiTheme="minorHAnsi" w:cstheme="minorBidi"/>
                <w:sz w:val="24"/>
                <w:szCs w:val="24"/>
              </w:rPr>
            </w:pPr>
            <w:hyperlink r:id="rId7" w:history="1">
              <w:r w:rsidR="00E45EEC" w:rsidRPr="002C732B">
                <w:rPr>
                  <w:rStyle w:val="Hyperlink"/>
                  <w:rFonts w:asciiTheme="minorHAnsi" w:hAnsiTheme="minorHAnsi" w:cstheme="minorBidi"/>
                  <w:sz w:val="24"/>
                  <w:szCs w:val="24"/>
                </w:rPr>
                <w:t>naturerecovery@greatermanchester-ca.gov.uk</w:t>
              </w:r>
            </w:hyperlink>
            <w:r w:rsidR="00E45EEC">
              <w:rPr>
                <w:rFonts w:asciiTheme="minorHAnsi" w:hAnsiTheme="minorHAnsi" w:cstheme="minorBidi"/>
                <w:sz w:val="24"/>
                <w:szCs w:val="24"/>
              </w:rPr>
              <w:t xml:space="preserve"> </w:t>
            </w:r>
          </w:p>
          <w:p w14:paraId="57D68A13" w14:textId="77777777" w:rsidR="00E45EEC" w:rsidRPr="009939B5" w:rsidRDefault="00E45EEC" w:rsidP="00EF7FBD">
            <w:pPr>
              <w:spacing w:after="160"/>
              <w:rPr>
                <w:rFonts w:asciiTheme="minorHAnsi" w:hAnsiTheme="minorHAnsi" w:cstheme="minorHAnsi"/>
                <w:sz w:val="24"/>
                <w:szCs w:val="24"/>
              </w:rPr>
            </w:pPr>
          </w:p>
        </w:tc>
      </w:tr>
      <w:tr w:rsidR="00E45EEC" w:rsidRPr="009939B5" w14:paraId="5B78D955" w14:textId="77777777" w:rsidTr="00EF7FBD">
        <w:tc>
          <w:tcPr>
            <w:tcW w:w="3584" w:type="dxa"/>
            <w:tcBorders>
              <w:top w:val="single" w:sz="4" w:space="0" w:color="auto"/>
              <w:bottom w:val="double" w:sz="4" w:space="0" w:color="auto"/>
            </w:tcBorders>
            <w:shd w:val="clear" w:color="auto" w:fill="BFBFBF" w:themeFill="background1" w:themeFillShade="BF"/>
          </w:tcPr>
          <w:p w14:paraId="1504F58D" w14:textId="77777777" w:rsidR="00E45EEC" w:rsidRPr="009939B5" w:rsidRDefault="00E45EEC" w:rsidP="00EF7FBD">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7A4CEFD8" w14:textId="77777777" w:rsidR="00E45EEC" w:rsidRDefault="00E45EEC" w:rsidP="00EF7FBD">
            <w:pPr>
              <w:spacing w:after="160"/>
              <w:rPr>
                <w:rFonts w:asciiTheme="minorHAnsi" w:hAnsiTheme="minorHAnsi" w:cstheme="minorHAnsi"/>
                <w:sz w:val="24"/>
                <w:szCs w:val="24"/>
                <w:lang w:val="en-GB"/>
              </w:rPr>
            </w:pPr>
            <w:r>
              <w:rPr>
                <w:rFonts w:asciiTheme="minorHAnsi" w:hAnsiTheme="minorHAnsi" w:cstheme="minorHAnsi"/>
                <w:sz w:val="24"/>
                <w:szCs w:val="24"/>
                <w:lang w:val="en-GB"/>
              </w:rPr>
              <w:t>John Lawrence Curtis – Assistant Director Information and Data Governance</w:t>
            </w:r>
          </w:p>
          <w:p w14:paraId="749A3890" w14:textId="77777777" w:rsidR="00E45EEC" w:rsidRPr="009939B5" w:rsidRDefault="007446A6" w:rsidP="00EF7FBD">
            <w:pPr>
              <w:spacing w:after="160"/>
              <w:rPr>
                <w:rFonts w:asciiTheme="minorHAnsi" w:hAnsiTheme="minorHAnsi" w:cstheme="minorHAnsi"/>
                <w:sz w:val="24"/>
                <w:szCs w:val="24"/>
                <w:lang w:val="en-GB"/>
              </w:rPr>
            </w:pPr>
            <w:hyperlink r:id="rId8" w:history="1">
              <w:r w:rsidR="00E45EEC" w:rsidRPr="004D1A7C">
                <w:rPr>
                  <w:rStyle w:val="Hyperlink"/>
                  <w:rFonts w:asciiTheme="minorHAnsi" w:hAnsiTheme="minorHAnsi" w:cstheme="minorHAnsi"/>
                  <w:sz w:val="24"/>
                  <w:szCs w:val="24"/>
                </w:rPr>
                <w:t>OfficeofDPO@greatermanchester-ca.gov.uk</w:t>
              </w:r>
            </w:hyperlink>
            <w:r w:rsidR="00E45EEC">
              <w:rPr>
                <w:rFonts w:asciiTheme="minorHAnsi" w:hAnsiTheme="minorHAnsi" w:cstheme="minorHAnsi"/>
                <w:sz w:val="24"/>
                <w:szCs w:val="24"/>
                <w:lang w:val="en-GB"/>
              </w:rPr>
              <w:t xml:space="preserve"> </w:t>
            </w:r>
          </w:p>
        </w:tc>
      </w:tr>
    </w:tbl>
    <w:p w14:paraId="463676CF" w14:textId="77777777" w:rsidR="00E45EEC" w:rsidRPr="009939B5" w:rsidRDefault="00E45EEC" w:rsidP="00E45EEC">
      <w:pPr>
        <w:pStyle w:val="Default"/>
        <w:rPr>
          <w:rFonts w:asciiTheme="minorHAnsi" w:hAnsiTheme="minorHAnsi" w:cstheme="minorHAnsi"/>
        </w:rPr>
      </w:pPr>
    </w:p>
    <w:p w14:paraId="3278B060" w14:textId="77777777" w:rsidR="00E45EEC" w:rsidRPr="009939B5" w:rsidRDefault="00E45EEC" w:rsidP="00E45EEC">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5B133029" w14:textId="77777777" w:rsidR="00E45EEC" w:rsidRPr="000D5295" w:rsidRDefault="00E45EEC" w:rsidP="00E45EEC">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 xml:space="preserve">The Greater Manchester Combined Authority (GMCA) is made up of the ten Greater Manchester councils, the Greater Manchester Fire and Rescue Service, and the Mayor of Greater Manchester. We work with other local services, businesses, </w:t>
      </w:r>
      <w:proofErr w:type="gramStart"/>
      <w:r w:rsidRPr="000D5295">
        <w:rPr>
          <w:rFonts w:asciiTheme="minorHAnsi" w:hAnsiTheme="minorHAnsi" w:cstheme="minorHAnsi"/>
          <w:color w:val="212529"/>
          <w:lang w:val="en"/>
        </w:rPr>
        <w:t>communities</w:t>
      </w:r>
      <w:proofErr w:type="gramEnd"/>
      <w:r w:rsidRPr="000D5295">
        <w:rPr>
          <w:rFonts w:asciiTheme="minorHAnsi" w:hAnsiTheme="minorHAnsi" w:cstheme="minorHAnsi"/>
          <w:color w:val="212529"/>
          <w:lang w:val="en"/>
        </w:rPr>
        <w:t xml:space="preserve"> and other partners to improve the city-region. </w:t>
      </w:r>
    </w:p>
    <w:p w14:paraId="0A2B7435" w14:textId="77777777" w:rsidR="00E45EEC" w:rsidRPr="00BA7D5F" w:rsidRDefault="00E45EEC" w:rsidP="00E45EEC">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w:t>
      </w:r>
      <w:r>
        <w:rPr>
          <w:rFonts w:asciiTheme="minorHAnsi" w:hAnsiTheme="minorHAnsi" w:cstheme="minorHAnsi"/>
          <w:b/>
          <w:bCs/>
          <w:color w:val="auto"/>
        </w:rPr>
        <w:t xml:space="preserve">use of </w:t>
      </w:r>
      <w:r w:rsidRPr="00BA7D5F">
        <w:rPr>
          <w:rFonts w:asciiTheme="minorHAnsi" w:hAnsiTheme="minorHAnsi" w:cstheme="minorHAnsi"/>
          <w:b/>
          <w:bCs/>
          <w:color w:val="auto"/>
        </w:rPr>
        <w:t xml:space="preserve">the Database </w:t>
      </w:r>
    </w:p>
    <w:p w14:paraId="21C64D26" w14:textId="4694A9F0" w:rsidR="00E45EEC" w:rsidRDefault="00E45EEC" w:rsidP="00E45EEC">
      <w:pPr>
        <w:pStyle w:val="Default"/>
        <w:adjustRightInd/>
        <w:spacing w:after="160"/>
        <w:rPr>
          <w:rFonts w:asciiTheme="minorHAnsi" w:hAnsiTheme="minorHAnsi" w:cstheme="minorHAnsi"/>
          <w:color w:val="auto"/>
        </w:rPr>
      </w:pPr>
      <w:r w:rsidRPr="00E45EEC">
        <w:rPr>
          <w:rFonts w:asciiTheme="minorHAnsi" w:hAnsiTheme="minorHAnsi" w:cstheme="minorHAnsi"/>
          <w:color w:val="auto"/>
        </w:rPr>
        <w:t xml:space="preserve">Greater Manchester Combined Authority is required under the Environment Act (2021) to develop a Local Nature Recovery Strategy for Greater Manchester. </w:t>
      </w:r>
      <w:r>
        <w:rPr>
          <w:rFonts w:asciiTheme="minorHAnsi" w:hAnsiTheme="minorHAnsi" w:cstheme="minorHAnsi"/>
          <w:color w:val="auto"/>
        </w:rPr>
        <w:t>As part of the preparation of the strategy we now</w:t>
      </w:r>
      <w:r w:rsidRPr="00FB22A1">
        <w:rPr>
          <w:rFonts w:asciiTheme="minorHAnsi" w:hAnsiTheme="minorHAnsi" w:cstheme="minorHAnsi"/>
          <w:color w:val="auto"/>
        </w:rPr>
        <w:t xml:space="preserve"> want to know what the public </w:t>
      </w:r>
      <w:r>
        <w:rPr>
          <w:rFonts w:asciiTheme="minorHAnsi" w:hAnsiTheme="minorHAnsi" w:cstheme="minorHAnsi"/>
          <w:color w:val="auto"/>
        </w:rPr>
        <w:t xml:space="preserve">and organisations </w:t>
      </w:r>
      <w:r w:rsidRPr="00FB22A1">
        <w:rPr>
          <w:rFonts w:asciiTheme="minorHAnsi" w:hAnsiTheme="minorHAnsi" w:cstheme="minorHAnsi"/>
          <w:color w:val="auto"/>
        </w:rPr>
        <w:t xml:space="preserve">think so we can develop </w:t>
      </w:r>
      <w:r>
        <w:rPr>
          <w:rFonts w:asciiTheme="minorHAnsi" w:hAnsiTheme="minorHAnsi" w:cstheme="minorHAnsi"/>
          <w:color w:val="auto"/>
        </w:rPr>
        <w:t>priorities which are right for Greater Manchester</w:t>
      </w:r>
      <w:r w:rsidRPr="00FB22A1">
        <w:rPr>
          <w:rFonts w:asciiTheme="minorHAnsi" w:hAnsiTheme="minorHAnsi" w:cstheme="minorHAnsi"/>
          <w:color w:val="auto"/>
        </w:rPr>
        <w:t>.</w:t>
      </w:r>
      <w:r>
        <w:rPr>
          <w:rFonts w:asciiTheme="minorHAnsi" w:hAnsiTheme="minorHAnsi" w:cstheme="minorHAnsi"/>
          <w:color w:val="auto"/>
        </w:rPr>
        <w:t xml:space="preserve"> </w:t>
      </w:r>
      <w:r w:rsidRPr="00E45EEC">
        <w:rPr>
          <w:rFonts w:asciiTheme="minorHAnsi" w:hAnsiTheme="minorHAnsi" w:cstheme="minorHAnsi"/>
          <w:color w:val="auto"/>
        </w:rPr>
        <w:t>This survey has been created to help local people and organisation</w:t>
      </w:r>
      <w:r w:rsidR="007446A6">
        <w:rPr>
          <w:rFonts w:asciiTheme="minorHAnsi" w:hAnsiTheme="minorHAnsi" w:cstheme="minorHAnsi"/>
          <w:color w:val="auto"/>
        </w:rPr>
        <w:t>s</w:t>
      </w:r>
      <w:r w:rsidRPr="00E45EEC">
        <w:rPr>
          <w:rFonts w:asciiTheme="minorHAnsi" w:hAnsiTheme="minorHAnsi" w:cstheme="minorHAnsi"/>
          <w:color w:val="auto"/>
        </w:rPr>
        <w:t xml:space="preserve"> to input into the priorities developed for the strategy. </w:t>
      </w:r>
    </w:p>
    <w:p w14:paraId="448A73E5" w14:textId="77777777" w:rsidR="00E45EEC" w:rsidRDefault="00E45EEC" w:rsidP="00E45EEC">
      <w:pPr>
        <w:pStyle w:val="Default"/>
        <w:adjustRightInd/>
        <w:spacing w:after="160"/>
        <w:rPr>
          <w:rFonts w:asciiTheme="minorHAnsi" w:hAnsiTheme="minorHAnsi" w:cstheme="minorHAnsi"/>
          <w:color w:val="auto"/>
        </w:rPr>
      </w:pPr>
      <w:r w:rsidRPr="00FB22A1">
        <w:rPr>
          <w:rFonts w:asciiTheme="minorHAnsi" w:hAnsiTheme="minorHAnsi" w:cstheme="minorHAnsi"/>
          <w:color w:val="auto"/>
        </w:rPr>
        <w:t>The survey will seek views</w:t>
      </w:r>
    </w:p>
    <w:p w14:paraId="5B894F5D" w14:textId="50484383" w:rsidR="00E45EEC" w:rsidRPr="00E45EEC" w:rsidRDefault="00E45EEC" w:rsidP="00E45EEC">
      <w:pPr>
        <w:pStyle w:val="Default"/>
        <w:spacing w:after="160"/>
        <w:rPr>
          <w:rFonts w:asciiTheme="minorHAnsi" w:hAnsiTheme="minorHAnsi" w:cstheme="minorHAnsi"/>
          <w:color w:val="auto"/>
        </w:rPr>
      </w:pPr>
      <w:r>
        <w:rPr>
          <w:rFonts w:asciiTheme="minorHAnsi" w:hAnsiTheme="minorHAnsi" w:cstheme="minorHAnsi"/>
          <w:color w:val="auto"/>
        </w:rPr>
        <w:t xml:space="preserve"> </w:t>
      </w:r>
      <w:r w:rsidRPr="00E45EEC">
        <w:rPr>
          <w:rFonts w:asciiTheme="minorHAnsi" w:hAnsiTheme="minorHAnsi" w:cstheme="minorHAnsi"/>
          <w:color w:val="auto"/>
        </w:rPr>
        <w:t>-     What you think about the current state of nature in Greater Manchester</w:t>
      </w:r>
    </w:p>
    <w:p w14:paraId="212D65E1" w14:textId="77777777" w:rsidR="00E45EEC" w:rsidRPr="00E45EEC" w:rsidRDefault="00E45EEC" w:rsidP="00E45EEC">
      <w:pPr>
        <w:pStyle w:val="Default"/>
        <w:spacing w:after="160"/>
        <w:rPr>
          <w:rFonts w:asciiTheme="minorHAnsi" w:hAnsiTheme="minorHAnsi" w:cstheme="minorHAnsi"/>
          <w:color w:val="auto"/>
        </w:rPr>
      </w:pPr>
      <w:r w:rsidRPr="00E45EEC">
        <w:rPr>
          <w:rFonts w:asciiTheme="minorHAnsi" w:hAnsiTheme="minorHAnsi" w:cstheme="minorHAnsi"/>
          <w:color w:val="auto"/>
        </w:rPr>
        <w:t>-      What you think a more nature friendly Greater Manchester should look like</w:t>
      </w:r>
    </w:p>
    <w:p w14:paraId="1F077C81" w14:textId="4D0B98FE" w:rsidR="00E45EEC" w:rsidRDefault="00E45EEC" w:rsidP="00E45EEC">
      <w:pPr>
        <w:pStyle w:val="Default"/>
        <w:adjustRightInd/>
        <w:spacing w:after="160"/>
        <w:rPr>
          <w:rFonts w:asciiTheme="minorHAnsi" w:hAnsiTheme="minorHAnsi" w:cstheme="minorHAnsi"/>
          <w:color w:val="auto"/>
        </w:rPr>
      </w:pPr>
      <w:r w:rsidRPr="00E45EEC">
        <w:rPr>
          <w:rFonts w:asciiTheme="minorHAnsi" w:hAnsiTheme="minorHAnsi" w:cstheme="minorHAnsi"/>
          <w:color w:val="auto"/>
        </w:rPr>
        <w:t>-      What actions you would like included in the strategy and those that you might be able to take locally</w:t>
      </w:r>
      <w:r w:rsidRPr="00FB22A1">
        <w:rPr>
          <w:rFonts w:asciiTheme="minorHAnsi" w:hAnsiTheme="minorHAnsi" w:cstheme="minorHAnsi"/>
          <w:color w:val="auto"/>
        </w:rPr>
        <w:br/>
      </w:r>
      <w:r w:rsidRPr="00FB22A1">
        <w:rPr>
          <w:rFonts w:asciiTheme="minorHAnsi" w:hAnsiTheme="minorHAnsi" w:cstheme="minorHAnsi"/>
          <w:color w:val="auto"/>
        </w:rPr>
        <w:br/>
        <w:t xml:space="preserve">Data is being collected from respondents who have opted to complete the Greater Manchester </w:t>
      </w:r>
      <w:r>
        <w:rPr>
          <w:rFonts w:asciiTheme="minorHAnsi" w:hAnsiTheme="minorHAnsi" w:cstheme="minorHAnsi"/>
          <w:color w:val="auto"/>
        </w:rPr>
        <w:t>Nature Recovery</w:t>
      </w:r>
      <w:r w:rsidRPr="00FB22A1">
        <w:rPr>
          <w:rFonts w:asciiTheme="minorHAnsi" w:hAnsiTheme="minorHAnsi" w:cstheme="minorHAnsi"/>
          <w:color w:val="auto"/>
        </w:rPr>
        <w:t xml:space="preserve"> survey. The survey is being hosted on the GM Consult website (Citizen Space</w:t>
      </w:r>
      <w:r>
        <w:rPr>
          <w:rFonts w:asciiTheme="minorHAnsi" w:hAnsiTheme="minorHAnsi" w:cstheme="minorHAnsi"/>
          <w:color w:val="auto"/>
        </w:rPr>
        <w:t>).</w:t>
      </w:r>
    </w:p>
    <w:p w14:paraId="7D402412" w14:textId="167C8653" w:rsidR="00E45EEC" w:rsidRDefault="00E45EEC" w:rsidP="00E45EEC">
      <w:pPr>
        <w:pStyle w:val="Default"/>
        <w:adjustRightInd/>
        <w:spacing w:after="160"/>
        <w:rPr>
          <w:rFonts w:asciiTheme="minorHAnsi" w:hAnsiTheme="minorHAnsi" w:cstheme="minorHAnsi"/>
          <w:color w:val="auto"/>
        </w:rPr>
      </w:pPr>
      <w:r w:rsidRPr="00FB22A1">
        <w:rPr>
          <w:rFonts w:asciiTheme="minorHAnsi" w:hAnsiTheme="minorHAnsi" w:cstheme="minorHAnsi"/>
          <w:color w:val="auto"/>
        </w:rPr>
        <w:t xml:space="preserve">The results will be analysed by GMCA and </w:t>
      </w:r>
      <w:r>
        <w:rPr>
          <w:rFonts w:asciiTheme="minorHAnsi" w:hAnsiTheme="minorHAnsi" w:cstheme="minorHAnsi"/>
          <w:color w:val="auto"/>
        </w:rPr>
        <w:t>used to inform the preparation of the Local Nature Recovery Strategy</w:t>
      </w:r>
      <w:r w:rsidRPr="00FB22A1">
        <w:rPr>
          <w:rFonts w:asciiTheme="minorHAnsi" w:hAnsiTheme="minorHAnsi" w:cstheme="minorHAnsi"/>
          <w:color w:val="auto"/>
        </w:rPr>
        <w:t>.</w:t>
      </w:r>
      <w:r>
        <w:rPr>
          <w:rFonts w:asciiTheme="minorHAnsi" w:hAnsiTheme="minorHAnsi" w:cstheme="minorHAnsi"/>
          <w:color w:val="auto"/>
        </w:rPr>
        <w:t xml:space="preserve"> A further formal publication consultation will be undertaken in 2024.</w:t>
      </w:r>
    </w:p>
    <w:p w14:paraId="20B4C41F" w14:textId="69FE99C0" w:rsidR="00E45EEC" w:rsidRDefault="00E45EEC" w:rsidP="00E45EEC">
      <w:pPr>
        <w:pStyle w:val="Default"/>
        <w:adjustRightInd/>
        <w:spacing w:after="160"/>
        <w:rPr>
          <w:rFonts w:asciiTheme="minorHAnsi" w:hAnsiTheme="minorHAnsi" w:cstheme="minorHAnsi"/>
          <w:color w:val="auto"/>
        </w:rPr>
      </w:pPr>
      <w:r>
        <w:rPr>
          <w:rFonts w:asciiTheme="minorHAnsi" w:hAnsiTheme="minorHAnsi" w:cstheme="minorHAnsi"/>
          <w:color w:val="auto"/>
        </w:rPr>
        <w:t>Survey responses will be collected via an automated report through the Citizen Space tool. This will be in a single database with limited access. Information and responses will be used to inform the preparation of the Greater Manchester Local Nature Recovery Strategy</w:t>
      </w:r>
      <w:r w:rsidR="00BA30D1">
        <w:rPr>
          <w:rFonts w:asciiTheme="minorHAnsi" w:hAnsiTheme="minorHAnsi" w:cstheme="minorHAnsi"/>
          <w:color w:val="auto"/>
        </w:rPr>
        <w:t>.</w:t>
      </w:r>
    </w:p>
    <w:p w14:paraId="64A063E1" w14:textId="77777777" w:rsidR="00E45EEC" w:rsidRPr="000D5295" w:rsidRDefault="00E45EEC" w:rsidP="00E45EEC">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lastRenderedPageBreak/>
        <w:t xml:space="preserve">What information we will collect from you (the purpose and legal basis for processing information) </w:t>
      </w:r>
    </w:p>
    <w:p w14:paraId="09C0E8DC" w14:textId="4DA72692" w:rsidR="00E45EEC" w:rsidRPr="004B39EE" w:rsidRDefault="00E45EEC" w:rsidP="00E45EEC">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The following special category data will be collected:</w:t>
      </w:r>
    </w:p>
    <w:p w14:paraId="628183C6" w14:textId="77777777" w:rsidR="00E45EEC" w:rsidRPr="00E45EEC" w:rsidRDefault="00E45EEC" w:rsidP="00E45EEC">
      <w:pPr>
        <w:pStyle w:val="ListParagraph"/>
        <w:numPr>
          <w:ilvl w:val="0"/>
          <w:numId w:val="3"/>
        </w:numPr>
        <w:rPr>
          <w:rFonts w:asciiTheme="minorHAnsi" w:hAnsiTheme="minorHAnsi" w:cstheme="minorHAnsi"/>
          <w:color w:val="212529"/>
          <w:sz w:val="24"/>
          <w:szCs w:val="24"/>
          <w:lang w:val="en"/>
        </w:rPr>
      </w:pPr>
      <w:r w:rsidRPr="00E45EEC">
        <w:rPr>
          <w:rFonts w:asciiTheme="minorHAnsi" w:hAnsiTheme="minorHAnsi" w:cstheme="minorHAnsi"/>
          <w:color w:val="212529"/>
          <w:sz w:val="24"/>
          <w:szCs w:val="24"/>
          <w:lang w:val="en"/>
        </w:rPr>
        <w:t>Racial or ethnic origin</w:t>
      </w:r>
    </w:p>
    <w:p w14:paraId="7F39264E" w14:textId="77777777" w:rsidR="007446A6" w:rsidRDefault="00E45EEC" w:rsidP="00E45EEC">
      <w:pPr>
        <w:pStyle w:val="ListParagraph"/>
        <w:numPr>
          <w:ilvl w:val="0"/>
          <w:numId w:val="3"/>
        </w:numPr>
        <w:rPr>
          <w:rFonts w:asciiTheme="minorHAnsi" w:hAnsiTheme="minorHAnsi" w:cstheme="minorHAnsi"/>
          <w:color w:val="212529"/>
          <w:sz w:val="24"/>
          <w:szCs w:val="24"/>
          <w:lang w:val="en"/>
        </w:rPr>
      </w:pPr>
      <w:r w:rsidRPr="00E45EEC">
        <w:rPr>
          <w:rFonts w:asciiTheme="minorHAnsi" w:hAnsiTheme="minorHAnsi" w:cstheme="minorHAnsi"/>
          <w:color w:val="212529"/>
          <w:sz w:val="24"/>
          <w:szCs w:val="24"/>
          <w:lang w:val="en"/>
        </w:rPr>
        <w:t xml:space="preserve">Health </w:t>
      </w:r>
    </w:p>
    <w:p w14:paraId="48B20335" w14:textId="2A2597B1" w:rsidR="00E45EEC" w:rsidRPr="00E45EEC" w:rsidRDefault="00E45EEC" w:rsidP="00E45EEC">
      <w:pPr>
        <w:pStyle w:val="ListParagraph"/>
        <w:numPr>
          <w:ilvl w:val="0"/>
          <w:numId w:val="3"/>
        </w:numPr>
        <w:rPr>
          <w:rFonts w:asciiTheme="minorHAnsi" w:hAnsiTheme="minorHAnsi" w:cstheme="minorHAnsi"/>
          <w:color w:val="212529"/>
          <w:sz w:val="24"/>
          <w:szCs w:val="24"/>
          <w:lang w:val="en"/>
        </w:rPr>
      </w:pPr>
      <w:r w:rsidRPr="00E45EEC">
        <w:rPr>
          <w:rFonts w:asciiTheme="minorHAnsi" w:hAnsiTheme="minorHAnsi" w:cstheme="minorHAnsi"/>
          <w:color w:val="212529"/>
          <w:sz w:val="24"/>
          <w:szCs w:val="24"/>
          <w:lang w:val="en"/>
        </w:rPr>
        <w:t>Sexual orientation</w:t>
      </w:r>
    </w:p>
    <w:p w14:paraId="0DE8AA7A" w14:textId="23AD01C6" w:rsidR="00E45EEC" w:rsidRPr="00E45EEC" w:rsidRDefault="00E45EEC" w:rsidP="00E45EEC">
      <w:pPr>
        <w:pStyle w:val="ListParagraph"/>
        <w:numPr>
          <w:ilvl w:val="0"/>
          <w:numId w:val="3"/>
        </w:numPr>
        <w:spacing w:after="160"/>
        <w:rPr>
          <w:rFonts w:asciiTheme="minorHAnsi" w:hAnsiTheme="minorHAnsi" w:cstheme="minorHAnsi"/>
          <w:color w:val="212529"/>
          <w:sz w:val="24"/>
          <w:szCs w:val="24"/>
          <w:lang w:val="en"/>
        </w:rPr>
      </w:pPr>
      <w:r w:rsidRPr="00E45EEC">
        <w:rPr>
          <w:rFonts w:asciiTheme="minorHAnsi" w:hAnsiTheme="minorHAnsi" w:cstheme="minorHAnsi"/>
          <w:color w:val="212529"/>
          <w:sz w:val="24"/>
          <w:szCs w:val="24"/>
          <w:lang w:val="en"/>
        </w:rPr>
        <w:t>Age</w:t>
      </w:r>
    </w:p>
    <w:p w14:paraId="28AF3282" w14:textId="77777777" w:rsidR="007446A6" w:rsidRDefault="00E45EEC" w:rsidP="00E45EEC">
      <w:pPr>
        <w:spacing w:after="160"/>
        <w:rPr>
          <w:rFonts w:asciiTheme="minorHAnsi" w:hAnsiTheme="minorHAnsi" w:cstheme="minorHAnsi"/>
          <w:color w:val="212529"/>
          <w:sz w:val="24"/>
          <w:szCs w:val="24"/>
          <w:lang w:val="en" w:eastAsia="en-US"/>
        </w:rPr>
      </w:pPr>
      <w:r w:rsidRPr="004B39EE">
        <w:rPr>
          <w:rFonts w:asciiTheme="minorHAnsi" w:hAnsiTheme="minorHAnsi" w:cstheme="minorHAnsi"/>
          <w:color w:val="212529"/>
          <w:sz w:val="24"/>
          <w:szCs w:val="24"/>
          <w:lang w:val="en" w:eastAsia="en-US"/>
        </w:rPr>
        <w:t>This basis we are relying upon is the following</w:t>
      </w:r>
      <w:r>
        <w:rPr>
          <w:rFonts w:asciiTheme="minorHAnsi" w:hAnsiTheme="minorHAnsi" w:cstheme="minorHAnsi"/>
          <w:color w:val="212529"/>
          <w:sz w:val="24"/>
          <w:szCs w:val="24"/>
          <w:lang w:val="en" w:eastAsia="en-US"/>
        </w:rPr>
        <w:t>:</w:t>
      </w:r>
      <w:r w:rsidR="007446A6">
        <w:rPr>
          <w:rFonts w:asciiTheme="minorHAnsi" w:hAnsiTheme="minorHAnsi" w:cstheme="minorHAnsi"/>
          <w:color w:val="212529"/>
          <w:sz w:val="24"/>
          <w:szCs w:val="24"/>
          <w:lang w:val="en" w:eastAsia="en-US"/>
        </w:rPr>
        <w:t xml:space="preserve"> </w:t>
      </w:r>
    </w:p>
    <w:p w14:paraId="45623CE4" w14:textId="624C6AEF" w:rsidR="00E45EEC" w:rsidRDefault="00E45EEC" w:rsidP="007446A6">
      <w:pPr>
        <w:pStyle w:val="ListParagraph"/>
        <w:numPr>
          <w:ilvl w:val="0"/>
          <w:numId w:val="4"/>
        </w:numPr>
        <w:spacing w:after="160"/>
        <w:rPr>
          <w:rFonts w:asciiTheme="minorHAnsi" w:hAnsiTheme="minorHAnsi" w:cstheme="minorHAnsi"/>
          <w:color w:val="212529"/>
          <w:sz w:val="24"/>
          <w:szCs w:val="24"/>
          <w:lang w:val="en"/>
        </w:rPr>
      </w:pPr>
      <w:r w:rsidRPr="007446A6">
        <w:rPr>
          <w:rFonts w:asciiTheme="minorHAnsi" w:hAnsiTheme="minorHAnsi" w:cstheme="minorHAnsi"/>
          <w:color w:val="212529"/>
          <w:sz w:val="24"/>
          <w:szCs w:val="24"/>
          <w:lang w:val="en"/>
        </w:rPr>
        <w:t>Explicit Consent - the individual has given a clear statement expressed in words, providing consent to process their personal data for a specific purpose - Article 9 - 2(a)</w:t>
      </w:r>
    </w:p>
    <w:p w14:paraId="12022413" w14:textId="77777777" w:rsidR="007446A6" w:rsidRPr="007446A6" w:rsidRDefault="007446A6" w:rsidP="007446A6">
      <w:pPr>
        <w:pStyle w:val="ListParagraph"/>
        <w:spacing w:after="160"/>
        <w:rPr>
          <w:rFonts w:asciiTheme="minorHAnsi" w:hAnsiTheme="minorHAnsi" w:cstheme="minorHAnsi"/>
          <w:color w:val="212529"/>
          <w:sz w:val="24"/>
          <w:szCs w:val="24"/>
          <w:lang w:val="en"/>
        </w:rPr>
      </w:pPr>
    </w:p>
    <w:p w14:paraId="38DB91D5" w14:textId="77777777" w:rsidR="00E45EEC" w:rsidRPr="000D5295" w:rsidRDefault="00E45EEC" w:rsidP="00E45EEC">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5A7657B1" w14:textId="07EB33E4" w:rsidR="00E45EEC" w:rsidRPr="004B39EE" w:rsidRDefault="00E45EEC" w:rsidP="00E45EEC">
      <w:pPr>
        <w:pStyle w:val="Default"/>
        <w:spacing w:after="160"/>
        <w:rPr>
          <w:rFonts w:asciiTheme="minorHAnsi" w:hAnsiTheme="minorHAnsi" w:cstheme="minorHAnsi"/>
          <w:color w:val="212529"/>
          <w:lang w:val="en"/>
        </w:rPr>
      </w:pPr>
      <w:r w:rsidRPr="004B39EE">
        <w:rPr>
          <w:rFonts w:asciiTheme="minorHAnsi" w:hAnsiTheme="minorHAnsi" w:cstheme="minorHAnsi"/>
          <w:color w:val="212529"/>
          <w:lang w:val="en"/>
        </w:rPr>
        <w:t>The collected data will be stored on a server in a shared drive on the</w:t>
      </w:r>
      <w:r>
        <w:rPr>
          <w:rFonts w:asciiTheme="minorHAnsi" w:hAnsiTheme="minorHAnsi" w:cstheme="minorHAnsi"/>
          <w:color w:val="212529"/>
          <w:lang w:val="en"/>
        </w:rPr>
        <w:t xml:space="preserve"> GMCA</w:t>
      </w:r>
      <w:r w:rsidRPr="004B39EE">
        <w:rPr>
          <w:rFonts w:asciiTheme="minorHAnsi" w:hAnsiTheme="minorHAnsi" w:cstheme="minorHAnsi"/>
          <w:color w:val="212529"/>
          <w:lang w:val="en"/>
        </w:rPr>
        <w:t xml:space="preserve"> premises. This will be in a password protected folder with limited access</w:t>
      </w:r>
      <w:r>
        <w:rPr>
          <w:rFonts w:asciiTheme="minorHAnsi" w:hAnsiTheme="minorHAnsi" w:cstheme="minorHAnsi"/>
          <w:color w:val="212529"/>
          <w:lang w:val="en"/>
        </w:rPr>
        <w:t xml:space="preserve"> to members of the Environment Team and the Engagement Team.</w:t>
      </w:r>
      <w:r w:rsidRPr="004B39EE">
        <w:rPr>
          <w:rFonts w:asciiTheme="minorHAnsi" w:hAnsiTheme="minorHAnsi" w:cstheme="minorHAnsi"/>
          <w:color w:val="212529"/>
          <w:lang w:val="en"/>
        </w:rPr>
        <w:t xml:space="preserve"> This will be in a secure building accessed by access card, with a staffed reception, out of hours alarms and onsite staff have ID cards.</w:t>
      </w:r>
    </w:p>
    <w:p w14:paraId="43D45C16" w14:textId="77777777" w:rsidR="00000F68" w:rsidRPr="000D5295" w:rsidRDefault="00000F68" w:rsidP="00000F68">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software called Citizen Space, which is provided by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The security measures, firewall, access control and administration privileges for the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service have been reviewed and accepted by the GMCA. We also have a contract in place with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which states the services they must provide.  </w:t>
      </w:r>
    </w:p>
    <w:p w14:paraId="66C23767" w14:textId="3FA81E6A" w:rsidR="00000F68" w:rsidRPr="00000F68" w:rsidRDefault="00000F68" w:rsidP="00E45EEC">
      <w:pPr>
        <w:pStyle w:val="Default"/>
        <w:spacing w:after="160"/>
        <w:rPr>
          <w:rFonts w:asciiTheme="minorHAnsi" w:hAnsiTheme="minorHAnsi" w:cstheme="minorBidi"/>
          <w:i/>
          <w:iCs/>
          <w:color w:val="FF0000"/>
          <w:lang w:val="en" w:eastAsia="en-GB"/>
        </w:rPr>
      </w:pPr>
      <w:r w:rsidRPr="33F81940">
        <w:rPr>
          <w:rFonts w:asciiTheme="minorHAnsi" w:hAnsiTheme="minorHAnsi" w:cstheme="minorBidi"/>
          <w:color w:val="auto"/>
          <w:lang w:val="en" w:eastAsia="en-GB"/>
        </w:rPr>
        <w:t>The data from this survey will not be transferred to any other third party for processing.</w:t>
      </w:r>
    </w:p>
    <w:p w14:paraId="2191258D" w14:textId="77777777" w:rsidR="00E45EEC" w:rsidRPr="000D5295" w:rsidRDefault="00E45EEC" w:rsidP="00E45EEC">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Information retention </w:t>
      </w:r>
    </w:p>
    <w:p w14:paraId="585A4EEA" w14:textId="30B33B58" w:rsidR="00E45EEC" w:rsidRDefault="00E45EEC" w:rsidP="00E45EEC">
      <w:pPr>
        <w:spacing w:after="160"/>
        <w:rPr>
          <w:rFonts w:asciiTheme="minorHAnsi" w:hAnsiTheme="minorHAnsi" w:cstheme="minorHAnsi"/>
          <w:sz w:val="24"/>
          <w:szCs w:val="24"/>
          <w:lang w:val="en"/>
        </w:rPr>
      </w:pPr>
      <w:r w:rsidRPr="000D5295">
        <w:rPr>
          <w:rFonts w:asciiTheme="minorHAnsi" w:hAnsiTheme="minorHAnsi" w:cstheme="minorHAnsi"/>
          <w:color w:val="000000"/>
          <w:sz w:val="24"/>
          <w:szCs w:val="24"/>
          <w:lang w:val="en"/>
        </w:rPr>
        <w:t xml:space="preserve">The GMCA will keep your information </w:t>
      </w:r>
      <w:r w:rsidRPr="000D5295">
        <w:rPr>
          <w:rFonts w:asciiTheme="minorHAnsi" w:hAnsiTheme="minorHAnsi" w:cstheme="minorHAnsi"/>
          <w:sz w:val="24"/>
          <w:szCs w:val="24"/>
          <w:lang w:val="en"/>
        </w:rPr>
        <w:t xml:space="preserve">for </w:t>
      </w:r>
      <w:r>
        <w:rPr>
          <w:rFonts w:asciiTheme="minorHAnsi" w:hAnsiTheme="minorHAnsi" w:cstheme="minorHAnsi"/>
          <w:sz w:val="24"/>
          <w:szCs w:val="24"/>
          <w:lang w:val="en"/>
        </w:rPr>
        <w:t xml:space="preserve">two years </w:t>
      </w:r>
      <w:r w:rsidRPr="004B39EE">
        <w:rPr>
          <w:rFonts w:asciiTheme="minorHAnsi" w:hAnsiTheme="minorHAnsi" w:cstheme="minorHAnsi"/>
          <w:sz w:val="24"/>
          <w:szCs w:val="24"/>
          <w:lang w:val="en"/>
        </w:rPr>
        <w:t xml:space="preserve">(in line with the </w:t>
      </w:r>
      <w:r>
        <w:rPr>
          <w:rFonts w:asciiTheme="minorHAnsi" w:hAnsiTheme="minorHAnsi" w:cstheme="minorHAnsi"/>
          <w:sz w:val="24"/>
          <w:szCs w:val="24"/>
          <w:lang w:val="en"/>
        </w:rPr>
        <w:t>timescales for the preparation of the strategy</w:t>
      </w:r>
      <w:r w:rsidRPr="004B39EE">
        <w:rPr>
          <w:rFonts w:asciiTheme="minorHAnsi" w:hAnsiTheme="minorHAnsi" w:cstheme="minorHAnsi"/>
          <w:sz w:val="24"/>
          <w:szCs w:val="24"/>
          <w:lang w:val="en"/>
        </w:rPr>
        <w:t>).</w:t>
      </w:r>
    </w:p>
    <w:p w14:paraId="1B9245CB" w14:textId="77777777" w:rsidR="00E45EEC" w:rsidRPr="000D5295" w:rsidRDefault="00E45EEC" w:rsidP="00E45EEC">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558C4DF8" w14:textId="77777777" w:rsidR="00E45EEC" w:rsidRPr="002B258D" w:rsidRDefault="00E45EEC" w:rsidP="00E45EEC">
      <w:pPr>
        <w:pStyle w:val="Default"/>
        <w:spacing w:after="160"/>
        <w:rPr>
          <w:rFonts w:asciiTheme="minorHAnsi" w:hAnsiTheme="minorHAnsi" w:cstheme="minorHAnsi"/>
          <w:color w:val="auto"/>
        </w:rPr>
      </w:pPr>
      <w:r w:rsidRPr="002B258D">
        <w:rPr>
          <w:rFonts w:asciiTheme="minorHAnsi" w:hAnsiTheme="minorHAnsi" w:cstheme="minorHAnsi"/>
          <w:color w:val="auto"/>
        </w:rPr>
        <w:t xml:space="preserve">All data collected as part of this project will remain in UK. </w:t>
      </w:r>
    </w:p>
    <w:p w14:paraId="0297F90A" w14:textId="77777777" w:rsidR="00E45EEC" w:rsidRDefault="00E45EEC" w:rsidP="00E45EEC">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Data sharing</w:t>
      </w:r>
    </w:p>
    <w:p w14:paraId="0B3D1F05" w14:textId="3A7BBEB2" w:rsidR="00000F68" w:rsidRPr="007446A6" w:rsidRDefault="00000F68" w:rsidP="00000F68">
      <w:pPr>
        <w:spacing w:after="160"/>
        <w:rPr>
          <w:rFonts w:asciiTheme="minorHAnsi" w:hAnsiTheme="minorHAnsi" w:cstheme="minorBidi"/>
          <w:i/>
          <w:iCs/>
          <w:color w:val="FF0000"/>
          <w:sz w:val="24"/>
          <w:szCs w:val="24"/>
          <w:lang w:val="en"/>
        </w:rPr>
      </w:pPr>
      <w:r w:rsidRPr="007446A6">
        <w:rPr>
          <w:rFonts w:asciiTheme="minorHAnsi" w:hAnsiTheme="minorHAnsi" w:cstheme="minorBidi"/>
          <w:sz w:val="24"/>
          <w:szCs w:val="24"/>
        </w:rPr>
        <w:t xml:space="preserve">The information collected as part of this survey will only be used by the GMCA for the purposes explained above. Aggregated data will be shared with GM local authorities’ in </w:t>
      </w:r>
      <w:r w:rsidRPr="007446A6">
        <w:rPr>
          <w:rFonts w:asciiTheme="minorHAnsi" w:hAnsiTheme="minorHAnsi" w:cstheme="minorHAnsi"/>
          <w:sz w:val="24"/>
          <w:szCs w:val="24"/>
        </w:rPr>
        <w:t>preparation of the Greater Manchester Local Nature Recovery Strategy.</w:t>
      </w:r>
    </w:p>
    <w:p w14:paraId="0FEA1538" w14:textId="77777777" w:rsidR="00E45EEC" w:rsidRPr="000D5295" w:rsidRDefault="00E45EEC" w:rsidP="00E45EEC">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223CB0BB" w14:textId="77777777" w:rsidR="00E45EEC" w:rsidRPr="000D5295" w:rsidRDefault="00E45EEC" w:rsidP="00E45EEC">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w:t>
      </w:r>
      <w:r>
        <w:rPr>
          <w:rFonts w:asciiTheme="minorHAnsi" w:hAnsiTheme="minorHAnsi" w:cstheme="minorHAnsi"/>
        </w:rPr>
        <w:t xml:space="preserve">United Kingdom </w:t>
      </w:r>
      <w:r w:rsidRPr="000D5295">
        <w:rPr>
          <w:rFonts w:asciiTheme="minorHAnsi" w:hAnsiTheme="minorHAnsi" w:cstheme="minorHAnsi"/>
        </w:rPr>
        <w:t>General Data Protection Regulations (</w:t>
      </w:r>
      <w:r>
        <w:rPr>
          <w:rFonts w:asciiTheme="minorHAnsi" w:hAnsiTheme="minorHAnsi" w:cstheme="minorHAnsi"/>
        </w:rPr>
        <w:t xml:space="preserve">UK </w:t>
      </w:r>
      <w:r w:rsidRPr="000D5295">
        <w:rPr>
          <w:rFonts w:asciiTheme="minorHAnsi" w:hAnsiTheme="minorHAnsi" w:cstheme="minorHAnsi"/>
        </w:rPr>
        <w:t xml:space="preserve">GDPR) and the Data Protection Act 2018. </w:t>
      </w:r>
    </w:p>
    <w:p w14:paraId="0D54AFEE" w14:textId="77777777" w:rsidR="00E45EEC" w:rsidRPr="000D5295" w:rsidRDefault="00E45EEC" w:rsidP="00E45EEC">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04EE0792" w14:textId="77777777" w:rsidR="00E45EEC" w:rsidRPr="000D5295" w:rsidRDefault="00E45EEC" w:rsidP="00E45EEC">
      <w:pPr>
        <w:pStyle w:val="Default"/>
        <w:numPr>
          <w:ilvl w:val="0"/>
          <w:numId w:val="2"/>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3AA511CE" w14:textId="77777777" w:rsidR="00E45EEC" w:rsidRPr="000D5295" w:rsidRDefault="00E45EEC" w:rsidP="00E45EEC">
      <w:pPr>
        <w:pStyle w:val="Default"/>
        <w:numPr>
          <w:ilvl w:val="0"/>
          <w:numId w:val="2"/>
        </w:numPr>
        <w:spacing w:after="160"/>
        <w:rPr>
          <w:rFonts w:asciiTheme="minorHAnsi" w:hAnsiTheme="minorHAnsi" w:cstheme="minorHAnsi"/>
        </w:rPr>
      </w:pPr>
      <w:r w:rsidRPr="000D5295">
        <w:rPr>
          <w:rFonts w:asciiTheme="minorHAnsi" w:hAnsiTheme="minorHAnsi" w:cstheme="minorHAnsi"/>
        </w:rPr>
        <w:lastRenderedPageBreak/>
        <w:t xml:space="preserve">Your right to rectification - You have the right to ask us to rectify information you think is inaccurate. You also have the right to ask us to complete information you think is incomplete. </w:t>
      </w:r>
    </w:p>
    <w:p w14:paraId="69A8D44A" w14:textId="77777777" w:rsidR="00E45EEC" w:rsidRPr="000D5295" w:rsidRDefault="00E45EEC" w:rsidP="00E45EEC">
      <w:pPr>
        <w:pStyle w:val="Default"/>
        <w:numPr>
          <w:ilvl w:val="0"/>
          <w:numId w:val="2"/>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CE50D87" w14:textId="77777777" w:rsidR="00E45EEC" w:rsidRPr="009939B5" w:rsidRDefault="00E45EEC" w:rsidP="00E45EEC">
      <w:pPr>
        <w:pStyle w:val="Default"/>
        <w:numPr>
          <w:ilvl w:val="0"/>
          <w:numId w:val="2"/>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4A44A412" w14:textId="77777777" w:rsidR="00E45EEC" w:rsidRPr="009939B5" w:rsidRDefault="00E45EEC" w:rsidP="00E45EEC">
      <w:pPr>
        <w:pStyle w:val="Default"/>
        <w:numPr>
          <w:ilvl w:val="0"/>
          <w:numId w:val="2"/>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465730F0" w14:textId="77777777" w:rsidR="00E45EEC" w:rsidRPr="009939B5" w:rsidRDefault="00E45EEC" w:rsidP="00E45EEC">
      <w:pPr>
        <w:pStyle w:val="Default"/>
        <w:numPr>
          <w:ilvl w:val="0"/>
          <w:numId w:val="2"/>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19FD3E55" w14:textId="77777777" w:rsidR="00E45EEC" w:rsidRPr="009939B5" w:rsidRDefault="00E45EEC" w:rsidP="00E45EEC">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234CFFDF" w14:textId="77777777" w:rsidR="00E45EEC" w:rsidRPr="009939B5" w:rsidRDefault="00E45EEC" w:rsidP="00E45EEC">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C00E24E" w14:textId="77777777" w:rsidR="00E45EEC" w:rsidRPr="009939B5" w:rsidRDefault="00E45EEC" w:rsidP="00E45EEC">
      <w:pPr>
        <w:pStyle w:val="Default"/>
        <w:spacing w:after="160"/>
        <w:rPr>
          <w:rFonts w:asciiTheme="minorHAnsi" w:hAnsiTheme="minorHAnsi" w:cstheme="minorHAnsi"/>
        </w:rPr>
      </w:pPr>
      <w:r w:rsidRPr="009939B5">
        <w:rPr>
          <w:rFonts w:asciiTheme="minorHAnsi" w:hAnsiTheme="minorHAnsi" w:cstheme="minorHAnsi"/>
        </w:rPr>
        <w:t>Email</w:t>
      </w:r>
      <w:r>
        <w:rPr>
          <w:rFonts w:asciiTheme="minorHAnsi" w:hAnsiTheme="minorHAnsi" w:cstheme="minorHAnsi"/>
        </w:rPr>
        <w:t xml:space="preserve">: </w:t>
      </w:r>
      <w:hyperlink r:id="rId9" w:history="1">
        <w:r w:rsidRPr="009939B5">
          <w:rPr>
            <w:rStyle w:val="Hyperlink"/>
            <w:rFonts w:asciiTheme="minorHAnsi" w:hAnsiTheme="minorHAnsi" w:cstheme="minorHAnsi"/>
          </w:rPr>
          <w:t>officeofdpo@greatermanchester-ca.gov.uk</w:t>
        </w:r>
      </w:hyperlink>
    </w:p>
    <w:p w14:paraId="28F6B170" w14:textId="77777777" w:rsidR="00E45EEC" w:rsidRPr="009939B5" w:rsidRDefault="00E45EEC" w:rsidP="00E45EEC">
      <w:pPr>
        <w:pStyle w:val="Default"/>
        <w:spacing w:after="160"/>
        <w:rPr>
          <w:rFonts w:asciiTheme="minorHAnsi" w:hAnsiTheme="minorHAnsi" w:cstheme="minorHAnsi"/>
        </w:rPr>
      </w:pPr>
      <w:r w:rsidRPr="009939B5">
        <w:rPr>
          <w:rFonts w:asciiTheme="minorHAnsi" w:hAnsiTheme="minorHAnsi" w:cstheme="minorHAnsi"/>
        </w:rPr>
        <w:t>Post</w:t>
      </w:r>
      <w:r>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1B01ED22" w14:textId="77777777" w:rsidR="00E45EEC" w:rsidRPr="009939B5" w:rsidRDefault="00E45EEC" w:rsidP="00E45EEC">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33F2E3DB" w14:textId="77777777" w:rsidR="00E45EEC" w:rsidRPr="009939B5" w:rsidRDefault="00E45EEC" w:rsidP="00E45EEC">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w:t>
      </w:r>
      <w:proofErr w:type="gramStart"/>
      <w:r w:rsidRPr="009939B5">
        <w:rPr>
          <w:rFonts w:asciiTheme="minorHAnsi" w:hAnsiTheme="minorHAnsi" w:cstheme="minorHAnsi"/>
          <w:color w:val="000000"/>
          <w:sz w:val="24"/>
          <w:szCs w:val="24"/>
          <w:lang w:val="en"/>
        </w:rPr>
        <w:t>you</w:t>
      </w:r>
      <w:proofErr w:type="gramEnd"/>
      <w:r w:rsidRPr="009939B5">
        <w:rPr>
          <w:rFonts w:asciiTheme="minorHAnsi" w:hAnsiTheme="minorHAnsi" w:cstheme="minorHAnsi"/>
          <w:color w:val="000000"/>
          <w:sz w:val="24"/>
          <w:szCs w:val="24"/>
          <w:lang w:val="en"/>
        </w:rPr>
        <w:t xml:space="preserve"> please contact our Data Protection Officer by emailing </w:t>
      </w:r>
      <w:hyperlink r:id="rId10"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081C0C5F" w14:textId="77777777" w:rsidR="00E45EEC" w:rsidRPr="009939B5" w:rsidRDefault="00E45EEC" w:rsidP="00E45EEC">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If you are still not satisfied with the GMCA’s response to any request to exercise your individual rights or if you believe that the GMCA is not processing your personal data in accordance with the law, you can contact the Information Commissioner</w:t>
      </w:r>
      <w:r>
        <w:rPr>
          <w:rFonts w:asciiTheme="minorHAnsi" w:hAnsiTheme="minorHAnsi" w:cstheme="minorHAnsi"/>
          <w:color w:val="000000"/>
          <w:sz w:val="24"/>
          <w:szCs w:val="24"/>
          <w:lang w:val="en"/>
        </w:rPr>
        <w:t>’</w:t>
      </w:r>
      <w:r w:rsidRPr="009939B5">
        <w:rPr>
          <w:rFonts w:asciiTheme="minorHAnsi" w:hAnsiTheme="minorHAnsi" w:cstheme="minorHAnsi"/>
          <w:color w:val="000000"/>
          <w:sz w:val="24"/>
          <w:szCs w:val="24"/>
          <w:lang w:val="en"/>
        </w:rPr>
        <w:t xml:space="preserve">s Office:  </w:t>
      </w:r>
    </w:p>
    <w:p w14:paraId="37135AC0" w14:textId="77777777" w:rsidR="00E45EEC" w:rsidRDefault="00E45EEC" w:rsidP="00E45EEC">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Pr="009939B5">
        <w:rPr>
          <w:rStyle w:val="Hyperlink"/>
          <w:rFonts w:asciiTheme="minorHAnsi" w:hAnsiTheme="minorHAnsi" w:cstheme="minorHAnsi"/>
          <w:color w:val="auto"/>
          <w:sz w:val="24"/>
          <w:szCs w:val="24"/>
          <w:u w:val="none"/>
        </w:rPr>
        <w:t>SK9 5AF</w:t>
      </w:r>
    </w:p>
    <w:p w14:paraId="7C8D411A" w14:textId="77777777" w:rsidR="00E45EEC" w:rsidRPr="009939B5" w:rsidRDefault="00E45EEC" w:rsidP="00E45EEC">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Pr="009939B5">
        <w:rPr>
          <w:rStyle w:val="Hyperlink"/>
          <w:rFonts w:asciiTheme="minorHAnsi" w:hAnsiTheme="minorHAnsi" w:cstheme="minorHAnsi"/>
          <w:color w:val="auto"/>
          <w:sz w:val="24"/>
          <w:szCs w:val="24"/>
          <w:u w:val="none"/>
        </w:rPr>
        <w:t>0303 123 1113</w:t>
      </w:r>
    </w:p>
    <w:p w14:paraId="52077BFA" w14:textId="77777777" w:rsidR="00E45EEC" w:rsidRPr="009939B5" w:rsidRDefault="00E45EEC" w:rsidP="00E45EEC">
      <w:pPr>
        <w:pStyle w:val="Default"/>
        <w:spacing w:after="160"/>
        <w:rPr>
          <w:rFonts w:asciiTheme="minorHAnsi" w:hAnsiTheme="minorHAnsi" w:cstheme="minorHAnsi"/>
        </w:rPr>
      </w:pPr>
      <w:r>
        <w:rPr>
          <w:rFonts w:asciiTheme="minorHAnsi" w:hAnsiTheme="minorHAnsi" w:cstheme="minorHAnsi"/>
        </w:rPr>
        <w:t xml:space="preserve">Online </w:t>
      </w:r>
      <w:r w:rsidRPr="00A536C2">
        <w:rPr>
          <w:rFonts w:asciiTheme="minorHAnsi" w:hAnsiTheme="minorHAnsi" w:cstheme="minorHAnsi"/>
        </w:rPr>
        <w:t xml:space="preserve">Chat: </w:t>
      </w:r>
      <w:hyperlink r:id="rId11" w:history="1">
        <w:r w:rsidRPr="00A536C2">
          <w:rPr>
            <w:rFonts w:ascii="Calibri" w:hAnsi="Calibri" w:cs="Calibri"/>
            <w:color w:val="0000FF"/>
            <w:u w:val="single"/>
            <w:lang w:eastAsia="en-GB"/>
          </w:rPr>
          <w:t>Advice services for members of the public | ICO</w:t>
        </w:r>
      </w:hyperlink>
    </w:p>
    <w:p w14:paraId="042C17A4" w14:textId="77777777" w:rsidR="00E45EEC" w:rsidRPr="009939B5" w:rsidRDefault="00E45EEC" w:rsidP="00E45EEC">
      <w:pPr>
        <w:pStyle w:val="Default"/>
        <w:spacing w:after="160"/>
        <w:rPr>
          <w:rFonts w:asciiTheme="minorHAnsi" w:hAnsiTheme="minorHAnsi" w:cstheme="minorHAnsi"/>
        </w:rPr>
      </w:pPr>
    </w:p>
    <w:p w14:paraId="2AA1C092" w14:textId="77777777" w:rsidR="00E45EEC" w:rsidRDefault="00E45EEC"/>
    <w:sectPr w:rsidR="00E45EE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9E61" w14:textId="77777777" w:rsidR="00000F68" w:rsidRDefault="00000F68">
      <w:r>
        <w:separator/>
      </w:r>
    </w:p>
  </w:endnote>
  <w:endnote w:type="continuationSeparator" w:id="0">
    <w:p w14:paraId="616A606B" w14:textId="77777777" w:rsidR="00000F68" w:rsidRDefault="0000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39A1" w14:textId="77777777" w:rsidR="00000F68" w:rsidRDefault="00000F68">
      <w:r>
        <w:separator/>
      </w:r>
    </w:p>
  </w:footnote>
  <w:footnote w:type="continuationSeparator" w:id="0">
    <w:p w14:paraId="1254B267" w14:textId="77777777" w:rsidR="00000F68" w:rsidRDefault="00000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39EAF" w14:textId="77777777" w:rsidR="00391A4A" w:rsidRDefault="00391A4A">
    <w:pPr>
      <w:pStyle w:val="Header"/>
    </w:pPr>
    <w:r>
      <w:rPr>
        <w:noProof/>
      </w:rPr>
      <w:drawing>
        <wp:anchor distT="0" distB="0" distL="114300" distR="114300" simplePos="0" relativeHeight="251659264" behindDoc="0" locked="0" layoutInCell="1" allowOverlap="1" wp14:anchorId="0E7482CA" wp14:editId="26CA3CC0">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15076"/>
    <w:multiLevelType w:val="hybridMultilevel"/>
    <w:tmpl w:val="0810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3388C"/>
    <w:multiLevelType w:val="hybridMultilevel"/>
    <w:tmpl w:val="3858DF22"/>
    <w:lvl w:ilvl="0" w:tplc="E3A23A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627644">
    <w:abstractNumId w:val="2"/>
  </w:num>
  <w:num w:numId="2" w16cid:durableId="1644500697">
    <w:abstractNumId w:val="1"/>
  </w:num>
  <w:num w:numId="3" w16cid:durableId="1782916464">
    <w:abstractNumId w:val="3"/>
  </w:num>
  <w:num w:numId="4" w16cid:durableId="752704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EC"/>
    <w:rsid w:val="00000F68"/>
    <w:rsid w:val="00185332"/>
    <w:rsid w:val="001F2237"/>
    <w:rsid w:val="00315AEC"/>
    <w:rsid w:val="00391A4A"/>
    <w:rsid w:val="00430206"/>
    <w:rsid w:val="006900E1"/>
    <w:rsid w:val="006B179F"/>
    <w:rsid w:val="007446A6"/>
    <w:rsid w:val="00BA30D1"/>
    <w:rsid w:val="00BD6800"/>
    <w:rsid w:val="00BE1134"/>
    <w:rsid w:val="00D36C23"/>
    <w:rsid w:val="00E45EEC"/>
    <w:rsid w:val="00E72739"/>
    <w:rsid w:val="00F21B46"/>
    <w:rsid w:val="00F26754"/>
    <w:rsid w:val="00FC4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CD47"/>
  <w15:chartTrackingRefBased/>
  <w15:docId w15:val="{9F4915B8-5E9A-4A83-9772-781A636D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EC"/>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45EEC"/>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E45EEC"/>
    <w:rPr>
      <w:color w:val="0563C1" w:themeColor="hyperlink"/>
      <w:u w:val="single"/>
    </w:rPr>
  </w:style>
  <w:style w:type="table" w:styleId="TableGrid">
    <w:name w:val="Table Grid"/>
    <w:basedOn w:val="TableNormal"/>
    <w:uiPriority w:val="39"/>
    <w:rsid w:val="00E45EE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EEC"/>
    <w:pPr>
      <w:ind w:left="720"/>
      <w:contextualSpacing/>
    </w:pPr>
    <w:rPr>
      <w:lang w:val="en-US" w:eastAsia="en-US"/>
    </w:rPr>
  </w:style>
  <w:style w:type="paragraph" w:styleId="Header">
    <w:name w:val="header"/>
    <w:basedOn w:val="Normal"/>
    <w:link w:val="HeaderChar"/>
    <w:uiPriority w:val="99"/>
    <w:unhideWhenUsed/>
    <w:rsid w:val="00E45EEC"/>
    <w:pPr>
      <w:tabs>
        <w:tab w:val="center" w:pos="4513"/>
        <w:tab w:val="right" w:pos="9026"/>
      </w:tabs>
    </w:pPr>
  </w:style>
  <w:style w:type="character" w:customStyle="1" w:styleId="HeaderChar">
    <w:name w:val="Header Char"/>
    <w:basedOn w:val="DefaultParagraphFont"/>
    <w:link w:val="Header"/>
    <w:uiPriority w:val="99"/>
    <w:rsid w:val="00E45EEC"/>
    <w:rPr>
      <w:rFonts w:ascii="Calibri" w:hAnsi="Calibri" w:cs="Calibri"/>
      <w:kern w:val="0"/>
      <w:lang w:eastAsia="en-GB"/>
      <w14:ligatures w14:val="none"/>
    </w:rPr>
  </w:style>
  <w:style w:type="character" w:styleId="UnresolvedMention">
    <w:name w:val="Unresolved Mention"/>
    <w:basedOn w:val="DefaultParagraphFont"/>
    <w:uiPriority w:val="99"/>
    <w:semiHidden/>
    <w:unhideWhenUsed/>
    <w:rsid w:val="00E45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turerecovery@greatermanchester-ca.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global/contact-us/contact-us-public/public-advice/" TargetMode="External"/><Relationship Id="rId5" Type="http://schemas.openxmlformats.org/officeDocument/2006/relationships/footnotes" Target="footnotes.xml"/><Relationship Id="rId10" Type="http://schemas.openxmlformats.org/officeDocument/2006/relationships/hyperlink" Target="mailto:dataprotection@manchesterfire.gov.uk" TargetMode="External"/><Relationship Id="rId4" Type="http://schemas.openxmlformats.org/officeDocument/2006/relationships/webSettings" Target="webSettings.xml"/><Relationship Id="rId9" Type="http://schemas.openxmlformats.org/officeDocument/2006/relationships/hyperlink" Target="mailto:officeofdpo@greatermanchester-ca.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1073</Words>
  <Characters>5121</Characters>
  <Application>Microsoft Office Word</Application>
  <DocSecurity>4</DocSecurity>
  <Lines>204</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Rachel</dc:creator>
  <cp:keywords/>
  <dc:description/>
  <cp:lastModifiedBy>Morrison, Rachel</cp:lastModifiedBy>
  <cp:revision>2</cp:revision>
  <dcterms:created xsi:type="dcterms:W3CDTF">2024-02-13T10:45:00Z</dcterms:created>
  <dcterms:modified xsi:type="dcterms:W3CDTF">2024-02-13T10:45:00Z</dcterms:modified>
</cp:coreProperties>
</file>