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DA03B" w14:textId="77777777" w:rsidR="0071663E" w:rsidRDefault="0071663E" w:rsidP="00883222">
      <w:pPr>
        <w:pStyle w:val="Default"/>
        <w:rPr>
          <w:b/>
          <w:bCs/>
          <w:color w:val="auto"/>
          <w:sz w:val="23"/>
          <w:szCs w:val="23"/>
        </w:rPr>
      </w:pPr>
    </w:p>
    <w:p w14:paraId="0CC8B866" w14:textId="1C5BB0AE" w:rsidR="00883222" w:rsidRPr="009939B5" w:rsidRDefault="00883222" w:rsidP="00AF3B20">
      <w:pPr>
        <w:pStyle w:val="Default"/>
        <w:rPr>
          <w:b/>
          <w:bCs/>
          <w:color w:val="auto"/>
          <w:sz w:val="28"/>
          <w:szCs w:val="23"/>
        </w:rPr>
      </w:pPr>
      <w:r w:rsidRPr="009939B5">
        <w:rPr>
          <w:b/>
          <w:bCs/>
          <w:color w:val="auto"/>
          <w:sz w:val="28"/>
          <w:szCs w:val="23"/>
        </w:rPr>
        <w:t>Privac</w:t>
      </w:r>
      <w:r w:rsidR="00CE6B8D" w:rsidRPr="009939B5">
        <w:rPr>
          <w:b/>
          <w:bCs/>
          <w:color w:val="auto"/>
          <w:sz w:val="28"/>
          <w:szCs w:val="23"/>
        </w:rPr>
        <w:t xml:space="preserve">y </w:t>
      </w:r>
      <w:r w:rsidR="008C274D" w:rsidRPr="009939B5">
        <w:rPr>
          <w:b/>
          <w:bCs/>
          <w:color w:val="auto"/>
          <w:sz w:val="28"/>
          <w:szCs w:val="23"/>
        </w:rPr>
        <w:t>Notice</w:t>
      </w:r>
      <w:r w:rsidR="00CE6B8D" w:rsidRPr="009939B5">
        <w:rPr>
          <w:b/>
          <w:bCs/>
          <w:color w:val="auto"/>
          <w:sz w:val="28"/>
          <w:szCs w:val="23"/>
        </w:rPr>
        <w:t xml:space="preserve"> for </w:t>
      </w:r>
      <w:r w:rsidR="00B01717">
        <w:rPr>
          <w:b/>
          <w:bCs/>
          <w:color w:val="auto"/>
          <w:sz w:val="28"/>
          <w:szCs w:val="23"/>
        </w:rPr>
        <w:t>Hate Crime Plan Refresh (January</w:t>
      </w:r>
      <w:r w:rsidR="00A5725F" w:rsidRPr="009C369A">
        <w:rPr>
          <w:b/>
          <w:bCs/>
          <w:color w:val="auto"/>
          <w:sz w:val="28"/>
          <w:szCs w:val="23"/>
        </w:rPr>
        <w:t xml:space="preserve">, </w:t>
      </w:r>
      <w:r w:rsidR="00111FAA" w:rsidRPr="009C369A">
        <w:rPr>
          <w:b/>
          <w:bCs/>
          <w:color w:val="auto"/>
          <w:sz w:val="28"/>
          <w:szCs w:val="23"/>
        </w:rPr>
        <w:t>202</w:t>
      </w:r>
      <w:r w:rsidR="00B01717">
        <w:rPr>
          <w:b/>
          <w:bCs/>
          <w:color w:val="auto"/>
          <w:sz w:val="28"/>
          <w:szCs w:val="23"/>
        </w:rPr>
        <w:t>4</w:t>
      </w:r>
      <w:r w:rsidR="00A5725F" w:rsidRPr="009C369A">
        <w:rPr>
          <w:b/>
          <w:bCs/>
          <w:color w:val="auto"/>
          <w:sz w:val="28"/>
          <w:szCs w:val="23"/>
        </w:rPr>
        <w:t xml:space="preserve">) </w:t>
      </w:r>
    </w:p>
    <w:p w14:paraId="0B56E70B" w14:textId="77777777" w:rsidR="00883222" w:rsidRPr="009939B5" w:rsidRDefault="00883222" w:rsidP="00883222">
      <w:pPr>
        <w:pStyle w:val="Default"/>
        <w:rPr>
          <w:rFonts w:asciiTheme="minorHAnsi" w:hAnsiTheme="minorHAnsi" w:cstheme="minorHAnsi"/>
          <w:color w:val="auto"/>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394"/>
        <w:gridCol w:w="5602"/>
      </w:tblGrid>
      <w:tr w:rsidR="005A1BA2" w:rsidRPr="009939B5" w14:paraId="1FA30458" w14:textId="77777777" w:rsidTr="00502B89">
        <w:tc>
          <w:tcPr>
            <w:tcW w:w="3584" w:type="dxa"/>
            <w:tcBorders>
              <w:top w:val="double" w:sz="4" w:space="0" w:color="auto"/>
              <w:bottom w:val="single" w:sz="4" w:space="0" w:color="auto"/>
            </w:tcBorders>
            <w:shd w:val="clear" w:color="auto" w:fill="BFBFBF" w:themeFill="background1" w:themeFillShade="BF"/>
          </w:tcPr>
          <w:p w14:paraId="1FEA3723"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 xml:space="preserve">Data controller: </w:t>
            </w:r>
          </w:p>
        </w:tc>
        <w:tc>
          <w:tcPr>
            <w:tcW w:w="5746" w:type="dxa"/>
          </w:tcPr>
          <w:p w14:paraId="7751FEA5" w14:textId="5DC4BA8B" w:rsidR="005A1BA2" w:rsidRPr="009939B5" w:rsidRDefault="00B01717" w:rsidP="00502B89">
            <w:pPr>
              <w:spacing w:after="160"/>
              <w:rPr>
                <w:rFonts w:asciiTheme="minorHAnsi" w:hAnsiTheme="minorHAnsi" w:cstheme="minorHAnsi"/>
                <w:sz w:val="24"/>
                <w:szCs w:val="24"/>
              </w:rPr>
            </w:pPr>
            <w:r w:rsidRPr="00B01717">
              <w:rPr>
                <w:rFonts w:asciiTheme="minorHAnsi" w:hAnsiTheme="minorHAnsi" w:cstheme="minorHAnsi"/>
                <w:sz w:val="24"/>
                <w:szCs w:val="24"/>
              </w:rPr>
              <w:t>Police, Criminal Justice, Crime and Fire, GMCA</w:t>
            </w:r>
          </w:p>
        </w:tc>
      </w:tr>
      <w:tr w:rsidR="005A1BA2" w:rsidRPr="009939B5" w14:paraId="4DF01991" w14:textId="77777777" w:rsidTr="00502B89">
        <w:tc>
          <w:tcPr>
            <w:tcW w:w="3584" w:type="dxa"/>
            <w:tcBorders>
              <w:top w:val="single" w:sz="4" w:space="0" w:color="auto"/>
              <w:bottom w:val="single" w:sz="4" w:space="0" w:color="auto"/>
            </w:tcBorders>
            <w:shd w:val="clear" w:color="auto" w:fill="BFBFBF" w:themeFill="background1" w:themeFillShade="BF"/>
          </w:tcPr>
          <w:p w14:paraId="4BEA55F2"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ICO registration reference:</w:t>
            </w:r>
            <w:r w:rsidRPr="009939B5">
              <w:rPr>
                <w:rFonts w:asciiTheme="minorHAnsi" w:hAnsiTheme="minorHAnsi" w:cstheme="minorHAnsi"/>
                <w:sz w:val="24"/>
                <w:szCs w:val="24"/>
                <w:lang w:val="en-GB"/>
              </w:rPr>
              <w:t xml:space="preserve"> </w:t>
            </w:r>
          </w:p>
        </w:tc>
        <w:tc>
          <w:tcPr>
            <w:tcW w:w="5746" w:type="dxa"/>
          </w:tcPr>
          <w:p w14:paraId="77F004AB" w14:textId="5DAD907A" w:rsidR="005A1BA2" w:rsidRPr="009939B5" w:rsidRDefault="005B6162" w:rsidP="00502B89">
            <w:pPr>
              <w:spacing w:after="160"/>
              <w:rPr>
                <w:rFonts w:asciiTheme="minorHAnsi" w:hAnsiTheme="minorHAnsi" w:cstheme="minorHAnsi"/>
                <w:sz w:val="24"/>
                <w:szCs w:val="24"/>
              </w:rPr>
            </w:pPr>
            <w:r>
              <w:rPr>
                <w:rFonts w:asciiTheme="minorHAnsi" w:hAnsiTheme="minorHAnsi" w:cstheme="minorHAnsi"/>
                <w:sz w:val="24"/>
                <w:szCs w:val="24"/>
              </w:rPr>
              <w:t>Z</w:t>
            </w:r>
            <w:r w:rsidR="00A75B74">
              <w:rPr>
                <w:rFonts w:asciiTheme="minorHAnsi" w:hAnsiTheme="minorHAnsi" w:cstheme="minorHAnsi"/>
                <w:sz w:val="24"/>
                <w:szCs w:val="24"/>
              </w:rPr>
              <w:t>2751067</w:t>
            </w:r>
          </w:p>
        </w:tc>
      </w:tr>
      <w:tr w:rsidR="005A1BA2" w:rsidRPr="009939B5" w14:paraId="654BD14E" w14:textId="77777777" w:rsidTr="00502B89">
        <w:tc>
          <w:tcPr>
            <w:tcW w:w="3584" w:type="dxa"/>
            <w:tcBorders>
              <w:top w:val="single" w:sz="4" w:space="0" w:color="auto"/>
              <w:bottom w:val="single" w:sz="4" w:space="0" w:color="auto"/>
            </w:tcBorders>
            <w:shd w:val="clear" w:color="auto" w:fill="BFBFBF" w:themeFill="background1" w:themeFillShade="BF"/>
          </w:tcPr>
          <w:p w14:paraId="0F11BCDA"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 xml:space="preserve">Customer enquiries contact details: </w:t>
            </w:r>
          </w:p>
        </w:tc>
        <w:tc>
          <w:tcPr>
            <w:tcW w:w="5746" w:type="dxa"/>
          </w:tcPr>
          <w:p w14:paraId="297F2797" w14:textId="77777777" w:rsidR="005A1BA2" w:rsidRDefault="00B01717" w:rsidP="00502B89">
            <w:pPr>
              <w:spacing w:after="160"/>
              <w:rPr>
                <w:rFonts w:asciiTheme="minorHAnsi" w:hAnsiTheme="minorHAnsi" w:cstheme="minorHAnsi"/>
                <w:sz w:val="24"/>
                <w:szCs w:val="24"/>
              </w:rPr>
            </w:pPr>
            <w:r>
              <w:rPr>
                <w:rFonts w:asciiTheme="minorHAnsi" w:hAnsiTheme="minorHAnsi" w:cstheme="minorHAnsi"/>
                <w:sz w:val="24"/>
                <w:szCs w:val="24"/>
              </w:rPr>
              <w:t>Dom Coleman</w:t>
            </w:r>
          </w:p>
          <w:p w14:paraId="0732AD3D" w14:textId="77777777" w:rsidR="00B01717" w:rsidRPr="00CD6EB1" w:rsidRDefault="00BC3FE3" w:rsidP="00B01717">
            <w:pPr>
              <w:shd w:val="clear" w:color="auto" w:fill="FFFFFF"/>
              <w:rPr>
                <w:rFonts w:asciiTheme="minorHAnsi" w:hAnsiTheme="minorHAnsi" w:cstheme="minorBidi"/>
                <w:sz w:val="24"/>
                <w:szCs w:val="24"/>
              </w:rPr>
            </w:pPr>
            <w:hyperlink r:id="rId7" w:history="1">
              <w:r w:rsidR="00B01717" w:rsidRPr="00CD6EB1">
                <w:rPr>
                  <w:rStyle w:val="Hyperlink"/>
                  <w:sz w:val="24"/>
                  <w:szCs w:val="24"/>
                </w:rPr>
                <w:t>Dominic.coleman@greatermanchester-ca.gov.uk</w:t>
              </w:r>
            </w:hyperlink>
          </w:p>
          <w:p w14:paraId="36869D43" w14:textId="55214861" w:rsidR="00B01717" w:rsidRPr="009939B5" w:rsidRDefault="00B01717" w:rsidP="00502B89">
            <w:pPr>
              <w:spacing w:after="160"/>
              <w:rPr>
                <w:rFonts w:asciiTheme="minorHAnsi" w:hAnsiTheme="minorHAnsi" w:cstheme="minorHAnsi"/>
                <w:sz w:val="24"/>
                <w:szCs w:val="24"/>
              </w:rPr>
            </w:pPr>
          </w:p>
        </w:tc>
      </w:tr>
      <w:tr w:rsidR="005A1BA2" w:rsidRPr="009939B5" w14:paraId="7BFA4211" w14:textId="77777777" w:rsidTr="00502B89">
        <w:tc>
          <w:tcPr>
            <w:tcW w:w="3584" w:type="dxa"/>
            <w:tcBorders>
              <w:top w:val="single" w:sz="4" w:space="0" w:color="auto"/>
              <w:bottom w:val="double" w:sz="4" w:space="0" w:color="auto"/>
            </w:tcBorders>
            <w:shd w:val="clear" w:color="auto" w:fill="BFBFBF" w:themeFill="background1" w:themeFillShade="BF"/>
          </w:tcPr>
          <w:p w14:paraId="28A97F7E" w14:textId="77777777" w:rsidR="005A1BA2" w:rsidRPr="009939B5" w:rsidRDefault="005A1BA2" w:rsidP="00502B89">
            <w:pPr>
              <w:spacing w:after="160"/>
              <w:rPr>
                <w:rFonts w:asciiTheme="minorHAnsi" w:hAnsiTheme="minorHAnsi" w:cstheme="minorHAnsi"/>
                <w:b/>
                <w:bCs/>
                <w:sz w:val="24"/>
                <w:szCs w:val="24"/>
                <w:lang w:val="en-GB"/>
              </w:rPr>
            </w:pPr>
            <w:r w:rsidRPr="009939B5">
              <w:rPr>
                <w:rFonts w:asciiTheme="minorHAnsi" w:hAnsiTheme="minorHAnsi" w:cstheme="minorHAnsi"/>
                <w:b/>
                <w:bCs/>
                <w:sz w:val="24"/>
                <w:szCs w:val="24"/>
                <w:lang w:val="en-GB"/>
              </w:rPr>
              <w:t xml:space="preserve">Data Protection Officer: </w:t>
            </w:r>
          </w:p>
        </w:tc>
        <w:tc>
          <w:tcPr>
            <w:tcW w:w="5746" w:type="dxa"/>
          </w:tcPr>
          <w:p w14:paraId="08C428A1" w14:textId="77777777" w:rsidR="005A1BA2" w:rsidRDefault="00427732" w:rsidP="00502B89">
            <w:pPr>
              <w:spacing w:after="160"/>
              <w:rPr>
                <w:rFonts w:asciiTheme="minorHAnsi" w:hAnsiTheme="minorHAnsi" w:cstheme="minorHAnsi"/>
                <w:sz w:val="24"/>
                <w:szCs w:val="24"/>
                <w:lang w:val="en-GB"/>
              </w:rPr>
            </w:pPr>
            <w:r>
              <w:rPr>
                <w:rFonts w:asciiTheme="minorHAnsi" w:hAnsiTheme="minorHAnsi" w:cstheme="minorHAnsi"/>
                <w:sz w:val="24"/>
                <w:szCs w:val="24"/>
                <w:lang w:val="en-GB"/>
              </w:rPr>
              <w:t>John Lawrence Curtis – Assistant Director Information and Data Governance</w:t>
            </w:r>
          </w:p>
          <w:p w14:paraId="098CDCAB" w14:textId="0A594513" w:rsidR="00935B45" w:rsidRPr="009939B5" w:rsidRDefault="00BC3FE3" w:rsidP="00502B89">
            <w:pPr>
              <w:spacing w:after="160"/>
              <w:rPr>
                <w:rFonts w:asciiTheme="minorHAnsi" w:hAnsiTheme="minorHAnsi" w:cstheme="minorHAnsi"/>
                <w:sz w:val="24"/>
                <w:szCs w:val="24"/>
                <w:lang w:val="en-GB"/>
              </w:rPr>
            </w:pPr>
            <w:hyperlink r:id="rId8" w:history="1">
              <w:r w:rsidR="00E27D0B" w:rsidRPr="004D1A7C">
                <w:rPr>
                  <w:rStyle w:val="Hyperlink"/>
                  <w:rFonts w:asciiTheme="minorHAnsi" w:hAnsiTheme="minorHAnsi" w:cstheme="minorHAnsi"/>
                  <w:sz w:val="24"/>
                  <w:szCs w:val="24"/>
                </w:rPr>
                <w:t>OfficeofDPO@greatermanchester-ca.gov.uk</w:t>
              </w:r>
            </w:hyperlink>
            <w:r w:rsidR="00E27D0B">
              <w:rPr>
                <w:rFonts w:asciiTheme="minorHAnsi" w:hAnsiTheme="minorHAnsi" w:cstheme="minorHAnsi"/>
                <w:sz w:val="24"/>
                <w:szCs w:val="24"/>
                <w:lang w:val="en-GB"/>
              </w:rPr>
              <w:t xml:space="preserve"> </w:t>
            </w:r>
          </w:p>
        </w:tc>
      </w:tr>
    </w:tbl>
    <w:p w14:paraId="4AC57DFC" w14:textId="77777777" w:rsidR="00883222" w:rsidRPr="009939B5" w:rsidRDefault="00883222" w:rsidP="00883222">
      <w:pPr>
        <w:pStyle w:val="Default"/>
        <w:rPr>
          <w:rFonts w:asciiTheme="minorHAnsi" w:hAnsiTheme="minorHAnsi" w:cstheme="minorHAnsi"/>
        </w:rPr>
      </w:pPr>
    </w:p>
    <w:p w14:paraId="157F1779" w14:textId="77777777" w:rsidR="005A1BA2" w:rsidRPr="009939B5" w:rsidRDefault="005A1BA2" w:rsidP="00CC3077">
      <w:pPr>
        <w:pStyle w:val="Default"/>
        <w:numPr>
          <w:ilvl w:val="0"/>
          <w:numId w:val="1"/>
        </w:numPr>
        <w:adjustRightInd/>
        <w:spacing w:after="160"/>
        <w:rPr>
          <w:rFonts w:asciiTheme="minorHAnsi" w:hAnsiTheme="minorHAnsi" w:cstheme="minorHAnsi"/>
          <w:b/>
          <w:bCs/>
        </w:rPr>
      </w:pPr>
      <w:r w:rsidRPr="009939B5">
        <w:rPr>
          <w:rFonts w:asciiTheme="minorHAnsi" w:hAnsiTheme="minorHAnsi" w:cstheme="minorHAnsi"/>
          <w:b/>
          <w:bCs/>
        </w:rPr>
        <w:t>Who we are</w:t>
      </w:r>
    </w:p>
    <w:p w14:paraId="47B43826" w14:textId="77777777" w:rsidR="005A1BA2" w:rsidRPr="000D5295" w:rsidRDefault="005A1BA2" w:rsidP="00CC3077">
      <w:pPr>
        <w:pStyle w:val="Default"/>
        <w:spacing w:after="160"/>
        <w:rPr>
          <w:rFonts w:asciiTheme="minorHAnsi" w:hAnsiTheme="minorHAnsi" w:cstheme="minorHAnsi"/>
          <w:color w:val="212529"/>
          <w:lang w:val="en"/>
        </w:rPr>
      </w:pPr>
      <w:r w:rsidRPr="000D5295">
        <w:rPr>
          <w:rFonts w:asciiTheme="minorHAnsi" w:hAnsiTheme="minorHAnsi" w:cstheme="minorHAnsi"/>
          <w:color w:val="212529"/>
          <w:lang w:val="en"/>
        </w:rPr>
        <w:t>The Greater Manchester Combined Authority (GMCA) is made up of the ten Greater Manchester councils</w:t>
      </w:r>
      <w:r w:rsidR="008C274D" w:rsidRPr="000D5295">
        <w:rPr>
          <w:rFonts w:asciiTheme="minorHAnsi" w:hAnsiTheme="minorHAnsi" w:cstheme="minorHAnsi"/>
          <w:color w:val="212529"/>
          <w:lang w:val="en"/>
        </w:rPr>
        <w:t>, the Greater Manchester Fire and Rescue Service,</w:t>
      </w:r>
      <w:r w:rsidRPr="000D5295">
        <w:rPr>
          <w:rFonts w:asciiTheme="minorHAnsi" w:hAnsiTheme="minorHAnsi" w:cstheme="minorHAnsi"/>
          <w:color w:val="212529"/>
          <w:lang w:val="en"/>
        </w:rPr>
        <w:t xml:space="preserve"> and the Mayor of Greater Manchester. </w:t>
      </w:r>
      <w:r w:rsidR="008C274D" w:rsidRPr="000D5295">
        <w:rPr>
          <w:rFonts w:asciiTheme="minorHAnsi" w:hAnsiTheme="minorHAnsi" w:cstheme="minorHAnsi"/>
          <w:color w:val="212529"/>
          <w:lang w:val="en"/>
        </w:rPr>
        <w:t xml:space="preserve">We </w:t>
      </w:r>
      <w:r w:rsidRPr="000D5295">
        <w:rPr>
          <w:rFonts w:asciiTheme="minorHAnsi" w:hAnsiTheme="minorHAnsi" w:cstheme="minorHAnsi"/>
          <w:color w:val="212529"/>
          <w:lang w:val="en"/>
        </w:rPr>
        <w:t xml:space="preserve">work with other local services, businesses, communities and other partners to improve the city-region. </w:t>
      </w:r>
    </w:p>
    <w:p w14:paraId="67DAF6AC" w14:textId="2330AA93" w:rsidR="005A1BA2" w:rsidRPr="00BA7D5F" w:rsidRDefault="005A1BA2" w:rsidP="00CC3077">
      <w:pPr>
        <w:pStyle w:val="Default"/>
        <w:numPr>
          <w:ilvl w:val="0"/>
          <w:numId w:val="1"/>
        </w:numPr>
        <w:adjustRightInd/>
        <w:spacing w:after="160"/>
        <w:rPr>
          <w:rFonts w:asciiTheme="minorHAnsi" w:hAnsiTheme="minorHAnsi" w:cstheme="minorHAnsi"/>
          <w:b/>
          <w:bCs/>
          <w:color w:val="auto"/>
        </w:rPr>
      </w:pPr>
      <w:r w:rsidRPr="000D5295">
        <w:rPr>
          <w:rFonts w:asciiTheme="minorHAnsi" w:hAnsiTheme="minorHAnsi" w:cstheme="minorHAnsi"/>
          <w:b/>
          <w:bCs/>
          <w:color w:val="auto"/>
        </w:rPr>
        <w:t xml:space="preserve">Summary of the </w:t>
      </w:r>
      <w:r w:rsidR="00BA7D5F">
        <w:rPr>
          <w:rFonts w:asciiTheme="minorHAnsi" w:hAnsiTheme="minorHAnsi" w:cstheme="minorHAnsi"/>
          <w:b/>
          <w:bCs/>
          <w:color w:val="auto"/>
        </w:rPr>
        <w:t xml:space="preserve">use of </w:t>
      </w:r>
      <w:r w:rsidR="00BA7D5F" w:rsidRPr="00BA7D5F">
        <w:rPr>
          <w:rFonts w:asciiTheme="minorHAnsi" w:hAnsiTheme="minorHAnsi" w:cstheme="minorHAnsi"/>
          <w:b/>
          <w:bCs/>
          <w:color w:val="auto"/>
        </w:rPr>
        <w:t>the Database</w:t>
      </w:r>
      <w:r w:rsidRPr="00BA7D5F">
        <w:rPr>
          <w:rFonts w:asciiTheme="minorHAnsi" w:hAnsiTheme="minorHAnsi" w:cstheme="minorHAnsi"/>
          <w:b/>
          <w:bCs/>
          <w:color w:val="auto"/>
        </w:rPr>
        <w:t xml:space="preserve"> </w:t>
      </w:r>
    </w:p>
    <w:p w14:paraId="67D9A716" w14:textId="77777777" w:rsidR="00FB22A1" w:rsidRDefault="00FB22A1" w:rsidP="00BA7D5F">
      <w:pPr>
        <w:pStyle w:val="Default"/>
        <w:adjustRightInd/>
        <w:spacing w:after="160"/>
        <w:rPr>
          <w:rFonts w:asciiTheme="minorHAnsi" w:hAnsiTheme="minorHAnsi" w:cstheme="minorHAnsi"/>
          <w:color w:val="auto"/>
        </w:rPr>
      </w:pPr>
      <w:r w:rsidRPr="00FB22A1">
        <w:rPr>
          <w:rFonts w:asciiTheme="minorHAnsi" w:hAnsiTheme="minorHAnsi" w:cstheme="minorHAnsi"/>
          <w:color w:val="auto"/>
        </w:rPr>
        <w:t>Our existing priorities for the Greater Manchester Hate Crime Plan are now being refreshed to look ahead at what needs to happen next for 2024 onwards.</w:t>
      </w:r>
      <w:r>
        <w:rPr>
          <w:rFonts w:asciiTheme="minorHAnsi" w:hAnsiTheme="minorHAnsi" w:cstheme="minorHAnsi"/>
          <w:color w:val="auto"/>
        </w:rPr>
        <w:t xml:space="preserve"> The current Hate Crime Plan for 2020-2023 is focused on preventing and tackling hate crime and the following priorities:</w:t>
      </w:r>
    </w:p>
    <w:p w14:paraId="427FFA49" w14:textId="4ADB2659" w:rsidR="00FB22A1" w:rsidRDefault="00FB22A1" w:rsidP="00BA7D5F">
      <w:pPr>
        <w:pStyle w:val="Default"/>
        <w:adjustRightInd/>
        <w:spacing w:after="160"/>
        <w:rPr>
          <w:rFonts w:asciiTheme="minorHAnsi" w:hAnsiTheme="minorHAnsi" w:cstheme="minorHAnsi"/>
          <w:color w:val="auto"/>
        </w:rPr>
      </w:pPr>
      <w:r w:rsidRPr="00FB22A1">
        <w:rPr>
          <w:rFonts w:asciiTheme="minorHAnsi" w:hAnsiTheme="minorHAnsi" w:cstheme="minorHAnsi"/>
          <w:color w:val="auto"/>
        </w:rPr>
        <w:br/>
        <w:t>1) Raising awareness</w:t>
      </w:r>
      <w:r w:rsidRPr="00FB22A1">
        <w:rPr>
          <w:rFonts w:asciiTheme="minorHAnsi" w:hAnsiTheme="minorHAnsi" w:cstheme="minorHAnsi"/>
          <w:color w:val="auto"/>
        </w:rPr>
        <w:br/>
        <w:t>2) Improve support for victims of hate</w:t>
      </w:r>
      <w:r w:rsidRPr="00FB22A1">
        <w:rPr>
          <w:rFonts w:asciiTheme="minorHAnsi" w:hAnsiTheme="minorHAnsi" w:cstheme="minorHAnsi"/>
          <w:color w:val="auto"/>
        </w:rPr>
        <w:br/>
        <w:t>3) Increase the reporting of hate crimes</w:t>
      </w:r>
      <w:r w:rsidRPr="00FB22A1">
        <w:rPr>
          <w:rFonts w:asciiTheme="minorHAnsi" w:hAnsiTheme="minorHAnsi" w:cstheme="minorHAnsi"/>
          <w:color w:val="auto"/>
        </w:rPr>
        <w:br/>
        <w:t>4) Prevent hate crime</w:t>
      </w:r>
      <w:r w:rsidRPr="00FB22A1">
        <w:rPr>
          <w:rFonts w:asciiTheme="minorHAnsi" w:hAnsiTheme="minorHAnsi" w:cstheme="minorHAnsi"/>
          <w:color w:val="auto"/>
        </w:rPr>
        <w:br/>
      </w:r>
      <w:r w:rsidRPr="00FB22A1">
        <w:rPr>
          <w:rFonts w:asciiTheme="minorHAnsi" w:hAnsiTheme="minorHAnsi" w:cstheme="minorHAnsi"/>
          <w:color w:val="auto"/>
        </w:rPr>
        <w:br/>
      </w:r>
      <w:r>
        <w:rPr>
          <w:rFonts w:asciiTheme="minorHAnsi" w:hAnsiTheme="minorHAnsi" w:cstheme="minorHAnsi"/>
          <w:color w:val="auto"/>
        </w:rPr>
        <w:t>As part of the refresh we now</w:t>
      </w:r>
      <w:r w:rsidRPr="00FB22A1">
        <w:rPr>
          <w:rFonts w:asciiTheme="minorHAnsi" w:hAnsiTheme="minorHAnsi" w:cstheme="minorHAnsi"/>
          <w:color w:val="auto"/>
        </w:rPr>
        <w:t xml:space="preserve"> want to know what the public think so we can develop the</w:t>
      </w:r>
      <w:r w:rsidR="0055010F">
        <w:rPr>
          <w:rFonts w:asciiTheme="minorHAnsi" w:hAnsiTheme="minorHAnsi" w:cstheme="minorHAnsi"/>
          <w:color w:val="auto"/>
        </w:rPr>
        <w:t>se priorities</w:t>
      </w:r>
      <w:r w:rsidRPr="00FB22A1">
        <w:rPr>
          <w:rFonts w:asciiTheme="minorHAnsi" w:hAnsiTheme="minorHAnsi" w:cstheme="minorHAnsi"/>
          <w:color w:val="auto"/>
        </w:rPr>
        <w:t xml:space="preserve"> further.</w:t>
      </w:r>
      <w:r w:rsidRPr="00FB22A1">
        <w:rPr>
          <w:rFonts w:asciiTheme="minorHAnsi" w:hAnsiTheme="minorHAnsi" w:cstheme="minorHAnsi"/>
          <w:color w:val="auto"/>
        </w:rPr>
        <w:br/>
      </w:r>
      <w:r w:rsidRPr="00FB22A1">
        <w:rPr>
          <w:rFonts w:asciiTheme="minorHAnsi" w:hAnsiTheme="minorHAnsi" w:cstheme="minorHAnsi"/>
          <w:color w:val="auto"/>
        </w:rPr>
        <w:br/>
        <w:t>The survey will seek views on the existing priorities, which areas need changing and any areas to add and ask for details of lived experience if they have been a victim.</w:t>
      </w:r>
      <w:r w:rsidRPr="00FB22A1">
        <w:rPr>
          <w:rFonts w:asciiTheme="minorHAnsi" w:hAnsiTheme="minorHAnsi" w:cstheme="minorHAnsi"/>
          <w:color w:val="auto"/>
        </w:rPr>
        <w:br/>
      </w:r>
      <w:r w:rsidRPr="00FB22A1">
        <w:rPr>
          <w:rFonts w:asciiTheme="minorHAnsi" w:hAnsiTheme="minorHAnsi" w:cstheme="minorHAnsi"/>
          <w:color w:val="auto"/>
        </w:rPr>
        <w:br/>
        <w:t>Data is being collected from respondents who have opted to complete the Greater Manchester Hate Crime survey. The survey is being hosted on the GM Consult website (Citizen Space</w:t>
      </w:r>
      <w:r>
        <w:rPr>
          <w:rFonts w:asciiTheme="minorHAnsi" w:hAnsiTheme="minorHAnsi" w:cstheme="minorHAnsi"/>
          <w:color w:val="auto"/>
        </w:rPr>
        <w:t>).</w:t>
      </w:r>
    </w:p>
    <w:p w14:paraId="607418EC" w14:textId="30920092" w:rsidR="00FB22A1" w:rsidRDefault="00FB22A1" w:rsidP="00BA7D5F">
      <w:pPr>
        <w:pStyle w:val="Default"/>
        <w:adjustRightInd/>
        <w:spacing w:after="160"/>
        <w:rPr>
          <w:rFonts w:asciiTheme="minorHAnsi" w:hAnsiTheme="minorHAnsi" w:cstheme="minorHAnsi"/>
          <w:color w:val="auto"/>
        </w:rPr>
      </w:pPr>
      <w:r w:rsidRPr="00FB22A1">
        <w:rPr>
          <w:rFonts w:asciiTheme="minorHAnsi" w:hAnsiTheme="minorHAnsi" w:cstheme="minorHAnsi"/>
          <w:color w:val="auto"/>
        </w:rPr>
        <w:t>The results will be analysed by GMCA and published in an anonymised report to help inform the Greater Manchester Hate Crime Plan 2024.</w:t>
      </w:r>
    </w:p>
    <w:p w14:paraId="36E1E78E" w14:textId="3FC76B81" w:rsidR="009D0658" w:rsidRDefault="009D0658" w:rsidP="00BA7D5F">
      <w:pPr>
        <w:pStyle w:val="Default"/>
        <w:adjustRightInd/>
        <w:spacing w:after="160"/>
        <w:rPr>
          <w:rFonts w:asciiTheme="minorHAnsi" w:hAnsiTheme="minorHAnsi" w:cstheme="minorHAnsi"/>
          <w:color w:val="auto"/>
        </w:rPr>
      </w:pPr>
      <w:r>
        <w:rPr>
          <w:rFonts w:asciiTheme="minorHAnsi" w:hAnsiTheme="minorHAnsi" w:cstheme="minorHAnsi"/>
          <w:color w:val="auto"/>
        </w:rPr>
        <w:lastRenderedPageBreak/>
        <w:t>Survey responses will be collected via an automated report through the Citizen Space tool. This will be in a single database with limited access. Information and responses will be used to inform the future priorities of the Hate Crime Plan refresh</w:t>
      </w:r>
      <w:r w:rsidR="004B39EE">
        <w:rPr>
          <w:rFonts w:asciiTheme="minorHAnsi" w:hAnsiTheme="minorHAnsi" w:cstheme="minorHAnsi"/>
          <w:color w:val="auto"/>
        </w:rPr>
        <w:t xml:space="preserve"> for 2024 onwards.</w:t>
      </w:r>
    </w:p>
    <w:p w14:paraId="62537333" w14:textId="77777777" w:rsidR="009D0658" w:rsidRPr="009D0658" w:rsidRDefault="009D0658" w:rsidP="00BA7D5F">
      <w:pPr>
        <w:pStyle w:val="Default"/>
        <w:adjustRightInd/>
        <w:spacing w:after="160"/>
        <w:rPr>
          <w:rFonts w:asciiTheme="minorHAnsi" w:hAnsiTheme="minorHAnsi" w:cstheme="minorHAnsi"/>
          <w:color w:val="auto"/>
        </w:rPr>
      </w:pPr>
    </w:p>
    <w:p w14:paraId="75BA2AA6" w14:textId="77777777" w:rsidR="005A1BA2" w:rsidRPr="000D5295" w:rsidRDefault="005A1BA2" w:rsidP="00CC3077">
      <w:pPr>
        <w:pStyle w:val="Default"/>
        <w:numPr>
          <w:ilvl w:val="0"/>
          <w:numId w:val="1"/>
        </w:numPr>
        <w:adjustRightInd/>
        <w:spacing w:after="160"/>
        <w:rPr>
          <w:rFonts w:asciiTheme="minorHAnsi" w:hAnsiTheme="minorHAnsi" w:cstheme="minorHAnsi"/>
          <w:b/>
          <w:bCs/>
          <w:color w:val="auto"/>
        </w:rPr>
      </w:pPr>
      <w:r w:rsidRPr="000D5295">
        <w:rPr>
          <w:rFonts w:asciiTheme="minorHAnsi" w:hAnsiTheme="minorHAnsi" w:cstheme="minorHAnsi"/>
          <w:b/>
          <w:bCs/>
          <w:color w:val="auto"/>
        </w:rPr>
        <w:t xml:space="preserve">What information we will collect from you (the purpose and legal basis for processing information) </w:t>
      </w:r>
    </w:p>
    <w:p w14:paraId="0108C186" w14:textId="113F8CA4" w:rsidR="009D0658" w:rsidRPr="004B39EE" w:rsidRDefault="009D0658" w:rsidP="009D0658">
      <w:pPr>
        <w:spacing w:after="160"/>
        <w:rPr>
          <w:rFonts w:asciiTheme="minorHAnsi" w:hAnsiTheme="minorHAnsi" w:cstheme="minorHAnsi"/>
          <w:color w:val="212529"/>
          <w:sz w:val="24"/>
          <w:szCs w:val="24"/>
          <w:lang w:val="en" w:eastAsia="en-US"/>
        </w:rPr>
      </w:pPr>
      <w:r w:rsidRPr="004B39EE">
        <w:rPr>
          <w:rFonts w:asciiTheme="minorHAnsi" w:hAnsiTheme="minorHAnsi" w:cstheme="minorHAnsi"/>
          <w:color w:val="212529"/>
          <w:sz w:val="24"/>
          <w:szCs w:val="24"/>
          <w:lang w:val="en" w:eastAsia="en-US"/>
        </w:rPr>
        <w:t>The following data will be collected</w:t>
      </w:r>
      <w:r w:rsidR="00A04DCD">
        <w:rPr>
          <w:rFonts w:asciiTheme="minorHAnsi" w:hAnsiTheme="minorHAnsi" w:cstheme="minorHAnsi"/>
          <w:color w:val="212529"/>
          <w:sz w:val="24"/>
          <w:szCs w:val="24"/>
          <w:lang w:val="en" w:eastAsia="en-US"/>
        </w:rPr>
        <w:t>:</w:t>
      </w:r>
    </w:p>
    <w:p w14:paraId="23EC8E64" w14:textId="6FB08F39" w:rsidR="009D0658" w:rsidRPr="004B39EE" w:rsidRDefault="009D0658" w:rsidP="009D0658">
      <w:pPr>
        <w:rPr>
          <w:rFonts w:asciiTheme="minorHAnsi" w:hAnsiTheme="minorHAnsi" w:cstheme="minorHAnsi"/>
          <w:color w:val="212529"/>
          <w:sz w:val="24"/>
          <w:szCs w:val="24"/>
          <w:lang w:val="en" w:eastAsia="en-US"/>
        </w:rPr>
      </w:pPr>
      <w:r w:rsidRPr="004B39EE">
        <w:rPr>
          <w:rFonts w:asciiTheme="minorHAnsi" w:hAnsiTheme="minorHAnsi" w:cstheme="minorHAnsi"/>
          <w:color w:val="212529"/>
          <w:sz w:val="24"/>
          <w:szCs w:val="24"/>
          <w:lang w:val="en" w:eastAsia="en-US"/>
        </w:rPr>
        <w:t>Names and titles</w:t>
      </w:r>
      <w:r w:rsidRPr="004B39EE">
        <w:rPr>
          <w:rFonts w:asciiTheme="minorHAnsi" w:hAnsiTheme="minorHAnsi" w:cstheme="minorHAnsi"/>
          <w:color w:val="212529"/>
          <w:sz w:val="24"/>
          <w:szCs w:val="24"/>
          <w:lang w:val="en" w:eastAsia="en-US"/>
        </w:rPr>
        <w:br/>
        <w:t>Core personal details e.g. DOB, address</w:t>
      </w:r>
    </w:p>
    <w:p w14:paraId="5D05D7E3" w14:textId="3F00FCBC" w:rsidR="009D0658" w:rsidRPr="004B39EE" w:rsidRDefault="009D0658" w:rsidP="009D0658">
      <w:pPr>
        <w:spacing w:after="160"/>
        <w:rPr>
          <w:rFonts w:asciiTheme="minorHAnsi" w:hAnsiTheme="minorHAnsi" w:cstheme="minorHAnsi"/>
          <w:color w:val="212529"/>
          <w:sz w:val="24"/>
          <w:szCs w:val="24"/>
          <w:lang w:val="en" w:eastAsia="en-US"/>
        </w:rPr>
      </w:pPr>
      <w:r w:rsidRPr="004B39EE">
        <w:rPr>
          <w:rFonts w:asciiTheme="minorHAnsi" w:hAnsiTheme="minorHAnsi" w:cstheme="minorHAnsi"/>
          <w:color w:val="212529"/>
          <w:sz w:val="24"/>
          <w:szCs w:val="24"/>
          <w:lang w:val="en" w:eastAsia="en-US"/>
        </w:rPr>
        <w:t>Digital identifiers / machine identifiers e.g. mobile phone number or email address, IP addresses/domain names and phone IMEI or MAC address of computers</w:t>
      </w:r>
    </w:p>
    <w:p w14:paraId="518C9014" w14:textId="5BC1EDAD" w:rsidR="009D0658" w:rsidRPr="004B39EE" w:rsidRDefault="009D0658" w:rsidP="009D0658">
      <w:pPr>
        <w:spacing w:after="160"/>
        <w:rPr>
          <w:rFonts w:asciiTheme="minorHAnsi" w:hAnsiTheme="minorHAnsi" w:cstheme="minorHAnsi"/>
          <w:color w:val="212529"/>
          <w:sz w:val="24"/>
          <w:szCs w:val="24"/>
          <w:lang w:val="en" w:eastAsia="en-US"/>
        </w:rPr>
      </w:pPr>
      <w:r w:rsidRPr="004B39EE">
        <w:rPr>
          <w:rFonts w:asciiTheme="minorHAnsi" w:hAnsiTheme="minorHAnsi" w:cstheme="minorHAnsi"/>
          <w:color w:val="212529"/>
          <w:sz w:val="24"/>
          <w:szCs w:val="24"/>
          <w:lang w:val="en" w:eastAsia="en-US"/>
        </w:rPr>
        <w:t xml:space="preserve">This </w:t>
      </w:r>
      <w:r w:rsidR="004B39EE" w:rsidRPr="004B39EE">
        <w:rPr>
          <w:rFonts w:asciiTheme="minorHAnsi" w:hAnsiTheme="minorHAnsi" w:cstheme="minorHAnsi"/>
          <w:color w:val="212529"/>
          <w:sz w:val="24"/>
          <w:szCs w:val="24"/>
          <w:lang w:val="en" w:eastAsia="en-US"/>
        </w:rPr>
        <w:t xml:space="preserve">basis we are relying upon </w:t>
      </w:r>
      <w:r w:rsidRPr="004B39EE">
        <w:rPr>
          <w:rFonts w:asciiTheme="minorHAnsi" w:hAnsiTheme="minorHAnsi" w:cstheme="minorHAnsi"/>
          <w:color w:val="212529"/>
          <w:sz w:val="24"/>
          <w:szCs w:val="24"/>
          <w:lang w:val="en" w:eastAsia="en-US"/>
        </w:rPr>
        <w:t>is the following</w:t>
      </w:r>
      <w:r w:rsidR="004A78CE">
        <w:rPr>
          <w:rFonts w:asciiTheme="minorHAnsi" w:hAnsiTheme="minorHAnsi" w:cstheme="minorHAnsi"/>
          <w:color w:val="212529"/>
          <w:sz w:val="24"/>
          <w:szCs w:val="24"/>
          <w:lang w:val="en" w:eastAsia="en-US"/>
        </w:rPr>
        <w:t>:</w:t>
      </w:r>
    </w:p>
    <w:p w14:paraId="196D2D8F" w14:textId="77777777" w:rsidR="0085081A" w:rsidRDefault="009D0658" w:rsidP="009D0658">
      <w:pPr>
        <w:spacing w:after="160"/>
        <w:rPr>
          <w:rFonts w:asciiTheme="minorHAnsi" w:hAnsiTheme="minorHAnsi" w:cstheme="minorHAnsi"/>
          <w:color w:val="212529"/>
          <w:sz w:val="24"/>
          <w:szCs w:val="24"/>
          <w:lang w:val="en" w:eastAsia="en-US"/>
        </w:rPr>
      </w:pPr>
      <w:r w:rsidRPr="004B39EE">
        <w:rPr>
          <w:rFonts w:asciiTheme="minorHAnsi" w:hAnsiTheme="minorHAnsi" w:cstheme="minorHAnsi"/>
          <w:color w:val="212529"/>
          <w:sz w:val="24"/>
          <w:szCs w:val="24"/>
          <w:lang w:val="en" w:eastAsia="en-US"/>
        </w:rPr>
        <w:t>Public task - The processing is necessary to perform a task in the public interest or for official functions, and the task or function has a clear basis in law. Article 6 - 1(e)</w:t>
      </w:r>
      <w:r w:rsidR="00CD787F">
        <w:rPr>
          <w:rFonts w:asciiTheme="minorHAnsi" w:hAnsiTheme="minorHAnsi" w:cstheme="minorHAnsi"/>
          <w:color w:val="212529"/>
          <w:sz w:val="24"/>
          <w:szCs w:val="24"/>
          <w:lang w:val="en" w:eastAsia="en-US"/>
        </w:rPr>
        <w:t xml:space="preserve">  </w:t>
      </w:r>
    </w:p>
    <w:p w14:paraId="3EB2594E" w14:textId="256DAD62" w:rsidR="0085081A" w:rsidRDefault="0085081A" w:rsidP="009D0658">
      <w:pPr>
        <w:spacing w:after="160"/>
        <w:rPr>
          <w:rFonts w:asciiTheme="minorHAnsi" w:hAnsiTheme="minorHAnsi" w:cstheme="minorHAnsi"/>
          <w:color w:val="212529"/>
          <w:sz w:val="24"/>
          <w:szCs w:val="24"/>
          <w:lang w:val="en" w:eastAsia="en-US"/>
        </w:rPr>
      </w:pPr>
      <w:r w:rsidRPr="0085081A">
        <w:rPr>
          <w:rFonts w:asciiTheme="minorHAnsi" w:hAnsiTheme="minorHAnsi" w:cstheme="minorHAnsi"/>
          <w:color w:val="212529"/>
          <w:sz w:val="24"/>
          <w:szCs w:val="24"/>
          <w:lang w:eastAsia="en-US"/>
        </w:rPr>
        <w:t>Under the Police Reform and Social Responsibility Act 2011, this states that Police and Crime Commissioners must:</w:t>
      </w:r>
      <w:r w:rsidRPr="0085081A">
        <w:rPr>
          <w:rFonts w:asciiTheme="minorHAnsi" w:hAnsiTheme="minorHAnsi" w:cstheme="minorHAnsi"/>
          <w:color w:val="212529"/>
          <w:sz w:val="24"/>
          <w:szCs w:val="24"/>
          <w:lang w:eastAsia="en-US"/>
        </w:rPr>
        <w:br/>
      </w:r>
      <w:r w:rsidRPr="0085081A">
        <w:rPr>
          <w:rFonts w:asciiTheme="minorHAnsi" w:hAnsiTheme="minorHAnsi" w:cstheme="minorHAnsi"/>
          <w:color w:val="212529"/>
          <w:sz w:val="24"/>
          <w:szCs w:val="24"/>
          <w:lang w:eastAsia="en-US"/>
        </w:rPr>
        <w:br/>
        <w:t>1) secure efficient and effective police for their area</w:t>
      </w:r>
      <w:r w:rsidRPr="0085081A">
        <w:rPr>
          <w:rFonts w:asciiTheme="minorHAnsi" w:hAnsiTheme="minorHAnsi" w:cstheme="minorHAnsi"/>
          <w:color w:val="212529"/>
          <w:sz w:val="24"/>
          <w:szCs w:val="24"/>
          <w:lang w:eastAsia="en-US"/>
        </w:rPr>
        <w:br/>
        <w:t>2) set the police and crime objectives for their area through a police and crime plan</w:t>
      </w:r>
      <w:r w:rsidRPr="0085081A">
        <w:rPr>
          <w:rFonts w:asciiTheme="minorHAnsi" w:hAnsiTheme="minorHAnsi" w:cstheme="minorHAnsi"/>
          <w:color w:val="212529"/>
          <w:sz w:val="24"/>
          <w:szCs w:val="24"/>
          <w:lang w:eastAsia="en-US"/>
        </w:rPr>
        <w:br/>
        <w:t>3) bring together community safety and criminal justice partners, to make sure local priorities are joined up</w:t>
      </w:r>
      <w:r w:rsidRPr="0085081A">
        <w:rPr>
          <w:rFonts w:asciiTheme="minorHAnsi" w:hAnsiTheme="minorHAnsi" w:cstheme="minorHAnsi"/>
          <w:color w:val="212529"/>
          <w:sz w:val="24"/>
          <w:szCs w:val="24"/>
          <w:lang w:eastAsia="en-US"/>
        </w:rPr>
        <w:br/>
      </w:r>
      <w:r w:rsidRPr="0085081A">
        <w:rPr>
          <w:rFonts w:asciiTheme="minorHAnsi" w:hAnsiTheme="minorHAnsi" w:cstheme="minorHAnsi"/>
          <w:color w:val="212529"/>
          <w:sz w:val="24"/>
          <w:szCs w:val="24"/>
          <w:lang w:eastAsia="en-US"/>
        </w:rPr>
        <w:br/>
        <w:t>The Police and Crime Plan 2022-2025 has made a commitment to - 'raise awareness of hate crime, the harm it causes, promote how people can report it and improve the access to support for victims.'</w:t>
      </w:r>
      <w:r w:rsidRPr="0085081A">
        <w:rPr>
          <w:rFonts w:asciiTheme="minorHAnsi" w:hAnsiTheme="minorHAnsi" w:cstheme="minorHAnsi"/>
          <w:color w:val="212529"/>
          <w:sz w:val="24"/>
          <w:szCs w:val="24"/>
          <w:lang w:eastAsia="en-US"/>
        </w:rPr>
        <w:br/>
      </w:r>
      <w:r w:rsidRPr="0085081A">
        <w:rPr>
          <w:rFonts w:asciiTheme="minorHAnsi" w:hAnsiTheme="minorHAnsi" w:cstheme="minorHAnsi"/>
          <w:color w:val="212529"/>
          <w:sz w:val="24"/>
          <w:szCs w:val="24"/>
          <w:lang w:eastAsia="en-US"/>
        </w:rPr>
        <w:br/>
        <w:t>The refreshed Hate Crime Plan for 2024 will set out further detail on how we work towards this.</w:t>
      </w:r>
    </w:p>
    <w:p w14:paraId="495B31B0" w14:textId="439D63BE" w:rsidR="009D0658" w:rsidRPr="004B39EE" w:rsidRDefault="009D0658" w:rsidP="009D0658">
      <w:pPr>
        <w:spacing w:after="160"/>
        <w:rPr>
          <w:rFonts w:asciiTheme="minorHAnsi" w:hAnsiTheme="minorHAnsi" w:cstheme="minorHAnsi"/>
          <w:color w:val="212529"/>
          <w:sz w:val="24"/>
          <w:szCs w:val="24"/>
          <w:lang w:val="en" w:eastAsia="en-US"/>
        </w:rPr>
      </w:pPr>
      <w:r w:rsidRPr="004B39EE">
        <w:rPr>
          <w:rFonts w:asciiTheme="minorHAnsi" w:hAnsiTheme="minorHAnsi" w:cstheme="minorHAnsi"/>
          <w:color w:val="212529"/>
          <w:sz w:val="24"/>
          <w:szCs w:val="24"/>
          <w:lang w:val="en" w:eastAsia="en-US"/>
        </w:rPr>
        <w:t>Consent - The individual has given clear consent for you to process their personal data for a specific purpose - Article 6 - 1(a)</w:t>
      </w:r>
    </w:p>
    <w:p w14:paraId="44A9DD58" w14:textId="77777777" w:rsidR="009D0658" w:rsidRPr="004B39EE" w:rsidRDefault="009D0658" w:rsidP="009D0658">
      <w:pPr>
        <w:spacing w:after="160"/>
        <w:rPr>
          <w:rFonts w:asciiTheme="minorHAnsi" w:hAnsiTheme="minorHAnsi" w:cstheme="minorHAnsi"/>
          <w:color w:val="212529"/>
          <w:sz w:val="24"/>
          <w:szCs w:val="24"/>
          <w:lang w:val="en" w:eastAsia="en-US"/>
        </w:rPr>
      </w:pPr>
    </w:p>
    <w:p w14:paraId="7E417F23" w14:textId="4A8E002F" w:rsidR="009D0658" w:rsidRPr="004B39EE" w:rsidRDefault="009D0658" w:rsidP="009D0658">
      <w:pPr>
        <w:spacing w:after="160"/>
        <w:rPr>
          <w:rFonts w:asciiTheme="minorHAnsi" w:hAnsiTheme="minorHAnsi" w:cstheme="minorHAnsi"/>
          <w:color w:val="212529"/>
          <w:sz w:val="24"/>
          <w:szCs w:val="24"/>
          <w:lang w:val="en" w:eastAsia="en-US"/>
        </w:rPr>
      </w:pPr>
      <w:r w:rsidRPr="004B39EE">
        <w:rPr>
          <w:rFonts w:asciiTheme="minorHAnsi" w:hAnsiTheme="minorHAnsi" w:cstheme="minorHAnsi"/>
          <w:color w:val="212529"/>
          <w:sz w:val="24"/>
          <w:szCs w:val="24"/>
          <w:lang w:val="en" w:eastAsia="en-US"/>
        </w:rPr>
        <w:t>The following special category data will be collected:</w:t>
      </w:r>
    </w:p>
    <w:p w14:paraId="0F3467C5" w14:textId="466507FB" w:rsidR="009D0658" w:rsidRPr="004B39EE" w:rsidRDefault="009D0658" w:rsidP="009D0658">
      <w:pPr>
        <w:spacing w:after="160"/>
        <w:rPr>
          <w:rFonts w:asciiTheme="minorHAnsi" w:hAnsiTheme="minorHAnsi" w:cstheme="minorHAnsi"/>
          <w:color w:val="212529"/>
          <w:sz w:val="24"/>
          <w:szCs w:val="24"/>
          <w:lang w:val="en" w:eastAsia="en-US"/>
        </w:rPr>
      </w:pPr>
      <w:r w:rsidRPr="004B39EE">
        <w:rPr>
          <w:rFonts w:asciiTheme="minorHAnsi" w:hAnsiTheme="minorHAnsi" w:cstheme="minorHAnsi"/>
          <w:color w:val="212529"/>
          <w:sz w:val="24"/>
          <w:szCs w:val="24"/>
          <w:lang w:val="en" w:eastAsia="en-US"/>
        </w:rPr>
        <w:t>Racial or ethnic origin</w:t>
      </w:r>
      <w:r w:rsidRPr="004B39EE">
        <w:rPr>
          <w:rFonts w:asciiTheme="minorHAnsi" w:hAnsiTheme="minorHAnsi" w:cstheme="minorHAnsi"/>
          <w:color w:val="212529"/>
          <w:sz w:val="24"/>
          <w:szCs w:val="24"/>
          <w:lang w:val="en" w:eastAsia="en-US"/>
        </w:rPr>
        <w:br/>
        <w:t>Political opinions</w:t>
      </w:r>
      <w:r w:rsidRPr="004B39EE">
        <w:rPr>
          <w:rFonts w:asciiTheme="minorHAnsi" w:hAnsiTheme="minorHAnsi" w:cstheme="minorHAnsi"/>
          <w:color w:val="212529"/>
          <w:sz w:val="24"/>
          <w:szCs w:val="24"/>
          <w:lang w:val="en" w:eastAsia="en-US"/>
        </w:rPr>
        <w:br/>
        <w:t>Religious or philosophical beliefs</w:t>
      </w:r>
      <w:r w:rsidRPr="004B39EE">
        <w:rPr>
          <w:rFonts w:asciiTheme="minorHAnsi" w:hAnsiTheme="minorHAnsi" w:cstheme="minorHAnsi"/>
          <w:color w:val="212529"/>
          <w:sz w:val="24"/>
          <w:szCs w:val="24"/>
          <w:lang w:val="en" w:eastAsia="en-US"/>
        </w:rPr>
        <w:br/>
        <w:t>Sexual orientation</w:t>
      </w:r>
    </w:p>
    <w:p w14:paraId="01E37D52" w14:textId="439A6D7E" w:rsidR="004B39EE" w:rsidRPr="004B39EE" w:rsidRDefault="004B39EE" w:rsidP="004B39EE">
      <w:pPr>
        <w:spacing w:after="160"/>
        <w:rPr>
          <w:rFonts w:asciiTheme="minorHAnsi" w:hAnsiTheme="minorHAnsi" w:cstheme="minorHAnsi"/>
          <w:color w:val="212529"/>
          <w:sz w:val="24"/>
          <w:szCs w:val="24"/>
          <w:lang w:val="en" w:eastAsia="en-US"/>
        </w:rPr>
      </w:pPr>
      <w:r w:rsidRPr="004B39EE">
        <w:rPr>
          <w:rFonts w:asciiTheme="minorHAnsi" w:hAnsiTheme="minorHAnsi" w:cstheme="minorHAnsi"/>
          <w:color w:val="212529"/>
          <w:sz w:val="24"/>
          <w:szCs w:val="24"/>
          <w:lang w:val="en" w:eastAsia="en-US"/>
        </w:rPr>
        <w:t>This basis we are relying upon is the following</w:t>
      </w:r>
      <w:r w:rsidR="00EB632F">
        <w:rPr>
          <w:rFonts w:asciiTheme="minorHAnsi" w:hAnsiTheme="minorHAnsi" w:cstheme="minorHAnsi"/>
          <w:color w:val="212529"/>
          <w:sz w:val="24"/>
          <w:szCs w:val="24"/>
          <w:lang w:val="en" w:eastAsia="en-US"/>
        </w:rPr>
        <w:t>:</w:t>
      </w:r>
    </w:p>
    <w:p w14:paraId="631A675B" w14:textId="4BDFB495" w:rsidR="009D0658" w:rsidRPr="004B39EE" w:rsidRDefault="004B39EE" w:rsidP="009D0658">
      <w:pPr>
        <w:spacing w:after="160"/>
        <w:rPr>
          <w:rFonts w:asciiTheme="minorHAnsi" w:hAnsiTheme="minorHAnsi" w:cstheme="minorHAnsi"/>
          <w:color w:val="212529"/>
          <w:sz w:val="24"/>
          <w:szCs w:val="24"/>
          <w:lang w:val="en" w:eastAsia="en-US"/>
        </w:rPr>
      </w:pPr>
      <w:r w:rsidRPr="004B39EE">
        <w:rPr>
          <w:rFonts w:asciiTheme="minorHAnsi" w:hAnsiTheme="minorHAnsi" w:cstheme="minorHAnsi"/>
          <w:color w:val="212529"/>
          <w:sz w:val="24"/>
          <w:szCs w:val="24"/>
          <w:lang w:val="en" w:eastAsia="en-US"/>
        </w:rPr>
        <w:t>Explicit Consent - the individual has given a clear statement expressed in words, providing consent to process their personal data for a specific purpose - Article 9 - 2(a)</w:t>
      </w:r>
    </w:p>
    <w:p w14:paraId="49383F70" w14:textId="15B7A006" w:rsidR="004B39EE" w:rsidRPr="004B39EE" w:rsidRDefault="004B39EE" w:rsidP="009D0658">
      <w:pPr>
        <w:spacing w:after="160"/>
        <w:rPr>
          <w:rFonts w:asciiTheme="minorHAnsi" w:hAnsiTheme="minorHAnsi" w:cstheme="minorHAnsi"/>
          <w:color w:val="212529"/>
          <w:sz w:val="24"/>
          <w:szCs w:val="24"/>
          <w:lang w:val="en" w:eastAsia="en-US"/>
        </w:rPr>
      </w:pPr>
      <w:r w:rsidRPr="004B39EE">
        <w:rPr>
          <w:rFonts w:asciiTheme="minorHAnsi" w:hAnsiTheme="minorHAnsi" w:cstheme="minorHAnsi"/>
          <w:color w:val="212529"/>
          <w:sz w:val="24"/>
          <w:szCs w:val="24"/>
          <w:lang w:val="en" w:eastAsia="en-US"/>
        </w:rPr>
        <w:lastRenderedPageBreak/>
        <w:t>Substantial public interest - Must still be proportionate to the aim the project is pursuing, respect the spirit of the right to data protection. But also must provide for suitable and specific measures to safeguard the fundamental rights and the interests of the individuals involved. Article 9 - 2(g)</w:t>
      </w:r>
    </w:p>
    <w:p w14:paraId="12EA3BFC" w14:textId="499D1539" w:rsidR="00DB3FDF" w:rsidRPr="000D5295" w:rsidRDefault="00DB3FDF" w:rsidP="00CC3077">
      <w:pPr>
        <w:pStyle w:val="ListParagraph"/>
        <w:numPr>
          <w:ilvl w:val="0"/>
          <w:numId w:val="1"/>
        </w:numPr>
        <w:spacing w:after="160"/>
        <w:rPr>
          <w:rFonts w:asciiTheme="minorHAnsi" w:hAnsiTheme="minorHAnsi" w:cstheme="minorHAnsi"/>
          <w:b/>
          <w:bCs/>
          <w:color w:val="000000"/>
          <w:sz w:val="24"/>
          <w:szCs w:val="24"/>
        </w:rPr>
      </w:pPr>
      <w:r w:rsidRPr="000D5295">
        <w:rPr>
          <w:rFonts w:asciiTheme="minorHAnsi" w:hAnsiTheme="minorHAnsi" w:cstheme="minorHAnsi"/>
          <w:b/>
          <w:bCs/>
          <w:color w:val="000000"/>
          <w:sz w:val="24"/>
          <w:szCs w:val="24"/>
        </w:rPr>
        <w:t>How we ensure the security of your data</w:t>
      </w:r>
    </w:p>
    <w:p w14:paraId="1D527BB2" w14:textId="03D16838" w:rsidR="004B39EE" w:rsidRPr="004B39EE" w:rsidRDefault="004B39EE" w:rsidP="00CC3077">
      <w:pPr>
        <w:pStyle w:val="Default"/>
        <w:spacing w:after="160"/>
        <w:rPr>
          <w:rFonts w:asciiTheme="minorHAnsi" w:hAnsiTheme="minorHAnsi" w:cstheme="minorHAnsi"/>
          <w:color w:val="212529"/>
          <w:lang w:val="en"/>
        </w:rPr>
      </w:pPr>
      <w:r w:rsidRPr="004B39EE">
        <w:rPr>
          <w:rFonts w:asciiTheme="minorHAnsi" w:hAnsiTheme="minorHAnsi" w:cstheme="minorHAnsi"/>
          <w:color w:val="212529"/>
          <w:lang w:val="en"/>
        </w:rPr>
        <w:t>The collected data will be stored on a server in a shared drive on the</w:t>
      </w:r>
      <w:r w:rsidR="009969ED">
        <w:rPr>
          <w:rFonts w:asciiTheme="minorHAnsi" w:hAnsiTheme="minorHAnsi" w:cstheme="minorHAnsi"/>
          <w:color w:val="212529"/>
          <w:lang w:val="en"/>
        </w:rPr>
        <w:t xml:space="preserve"> GMCA</w:t>
      </w:r>
      <w:r w:rsidRPr="004B39EE">
        <w:rPr>
          <w:rFonts w:asciiTheme="minorHAnsi" w:hAnsiTheme="minorHAnsi" w:cstheme="minorHAnsi"/>
          <w:color w:val="212529"/>
          <w:lang w:val="en"/>
        </w:rPr>
        <w:t xml:space="preserve"> premises. This will be in a password protected folder with limited access</w:t>
      </w:r>
      <w:r w:rsidR="00C23756">
        <w:rPr>
          <w:rFonts w:asciiTheme="minorHAnsi" w:hAnsiTheme="minorHAnsi" w:cstheme="minorHAnsi"/>
          <w:color w:val="212529"/>
          <w:lang w:val="en"/>
        </w:rPr>
        <w:t xml:space="preserve"> to members of </w:t>
      </w:r>
      <w:r w:rsidR="0085081A">
        <w:rPr>
          <w:rFonts w:asciiTheme="minorHAnsi" w:hAnsiTheme="minorHAnsi" w:cstheme="minorHAnsi"/>
          <w:color w:val="212529"/>
          <w:lang w:val="en"/>
        </w:rPr>
        <w:t>Police, Crime and Criminal Justice Team.</w:t>
      </w:r>
      <w:r w:rsidRPr="004B39EE">
        <w:rPr>
          <w:rFonts w:asciiTheme="minorHAnsi" w:hAnsiTheme="minorHAnsi" w:cstheme="minorHAnsi"/>
          <w:color w:val="212529"/>
          <w:lang w:val="en"/>
        </w:rPr>
        <w:t xml:space="preserve"> This will be in a secure building accessed by access card, with a staffed reception, out of hours alarms and onsite staff have ID cards.</w:t>
      </w:r>
    </w:p>
    <w:p w14:paraId="58D604F0" w14:textId="31AC42C3" w:rsidR="004B39EE" w:rsidRPr="004B39EE" w:rsidRDefault="004B39EE" w:rsidP="00CC3077">
      <w:pPr>
        <w:pStyle w:val="Default"/>
        <w:spacing w:after="160"/>
        <w:rPr>
          <w:rFonts w:asciiTheme="minorHAnsi" w:hAnsiTheme="minorHAnsi" w:cstheme="minorHAnsi"/>
          <w:color w:val="212529"/>
          <w:lang w:val="en"/>
        </w:rPr>
      </w:pPr>
      <w:r w:rsidRPr="004B39EE">
        <w:rPr>
          <w:rFonts w:asciiTheme="minorHAnsi" w:hAnsiTheme="minorHAnsi" w:cstheme="minorHAnsi"/>
          <w:color w:val="212529"/>
          <w:lang w:val="en"/>
        </w:rPr>
        <w:t>A retention schedule will be in place to detail when survey responses must be deleted so the relevant policy team can delete the data.</w:t>
      </w:r>
    </w:p>
    <w:p w14:paraId="2AF1A0CC" w14:textId="77777777" w:rsidR="00883222" w:rsidRPr="000D5295" w:rsidRDefault="00DB3FDF" w:rsidP="00CC3077">
      <w:pPr>
        <w:pStyle w:val="Default"/>
        <w:numPr>
          <w:ilvl w:val="0"/>
          <w:numId w:val="1"/>
        </w:numPr>
        <w:spacing w:after="160"/>
        <w:rPr>
          <w:rFonts w:asciiTheme="minorHAnsi" w:hAnsiTheme="minorHAnsi" w:cstheme="minorHAnsi"/>
          <w:b/>
          <w:bCs/>
        </w:rPr>
      </w:pPr>
      <w:r w:rsidRPr="000D5295">
        <w:rPr>
          <w:rFonts w:asciiTheme="minorHAnsi" w:hAnsiTheme="minorHAnsi" w:cstheme="minorHAnsi"/>
          <w:b/>
          <w:bCs/>
        </w:rPr>
        <w:t>I</w:t>
      </w:r>
      <w:r w:rsidR="00883222" w:rsidRPr="000D5295">
        <w:rPr>
          <w:rFonts w:asciiTheme="minorHAnsi" w:hAnsiTheme="minorHAnsi" w:cstheme="minorHAnsi"/>
          <w:b/>
          <w:bCs/>
        </w:rPr>
        <w:t>nformation</w:t>
      </w:r>
      <w:r w:rsidRPr="000D5295">
        <w:rPr>
          <w:rFonts w:asciiTheme="minorHAnsi" w:hAnsiTheme="minorHAnsi" w:cstheme="minorHAnsi"/>
          <w:b/>
          <w:bCs/>
        </w:rPr>
        <w:t xml:space="preserve"> retention</w:t>
      </w:r>
      <w:r w:rsidR="00883222" w:rsidRPr="000D5295">
        <w:rPr>
          <w:rFonts w:asciiTheme="minorHAnsi" w:hAnsiTheme="minorHAnsi" w:cstheme="minorHAnsi"/>
          <w:b/>
          <w:bCs/>
        </w:rPr>
        <w:t xml:space="preserve"> </w:t>
      </w:r>
    </w:p>
    <w:p w14:paraId="76E194CC" w14:textId="2BBE2837" w:rsidR="004B39EE" w:rsidRDefault="00DB3FDF" w:rsidP="00CC3077">
      <w:pPr>
        <w:spacing w:after="160"/>
        <w:rPr>
          <w:rFonts w:asciiTheme="minorHAnsi" w:hAnsiTheme="minorHAnsi" w:cstheme="minorHAnsi"/>
          <w:sz w:val="24"/>
          <w:szCs w:val="24"/>
          <w:lang w:val="en"/>
        </w:rPr>
      </w:pPr>
      <w:r w:rsidRPr="000D5295">
        <w:rPr>
          <w:rFonts w:asciiTheme="minorHAnsi" w:hAnsiTheme="minorHAnsi" w:cstheme="minorHAnsi"/>
          <w:color w:val="000000"/>
          <w:sz w:val="24"/>
          <w:szCs w:val="24"/>
          <w:lang w:val="en"/>
        </w:rPr>
        <w:t xml:space="preserve">The </w:t>
      </w:r>
      <w:r w:rsidR="00EC18E1" w:rsidRPr="000D5295">
        <w:rPr>
          <w:rFonts w:asciiTheme="minorHAnsi" w:hAnsiTheme="minorHAnsi" w:cstheme="minorHAnsi"/>
          <w:color w:val="000000"/>
          <w:sz w:val="24"/>
          <w:szCs w:val="24"/>
          <w:lang w:val="en"/>
        </w:rPr>
        <w:t xml:space="preserve">GMCA will keep your information </w:t>
      </w:r>
      <w:r w:rsidR="00EC18E1" w:rsidRPr="000D5295">
        <w:rPr>
          <w:rFonts w:asciiTheme="minorHAnsi" w:hAnsiTheme="minorHAnsi" w:cstheme="minorHAnsi"/>
          <w:sz w:val="24"/>
          <w:szCs w:val="24"/>
          <w:lang w:val="en"/>
        </w:rPr>
        <w:t xml:space="preserve">for </w:t>
      </w:r>
      <w:r w:rsidR="004B39EE">
        <w:rPr>
          <w:rFonts w:asciiTheme="minorHAnsi" w:hAnsiTheme="minorHAnsi" w:cstheme="minorHAnsi"/>
          <w:sz w:val="24"/>
          <w:szCs w:val="24"/>
          <w:lang w:val="en"/>
        </w:rPr>
        <w:t xml:space="preserve">four years </w:t>
      </w:r>
      <w:r w:rsidR="004B39EE" w:rsidRPr="004B39EE">
        <w:rPr>
          <w:rFonts w:asciiTheme="minorHAnsi" w:hAnsiTheme="minorHAnsi" w:cstheme="minorHAnsi"/>
          <w:sz w:val="24"/>
          <w:szCs w:val="24"/>
          <w:lang w:val="en"/>
        </w:rPr>
        <w:t xml:space="preserve">(in line with the life of the refreshed Hate Crime Plan) to enable comparison to previous </w:t>
      </w:r>
      <w:r w:rsidR="008C1E80">
        <w:rPr>
          <w:rFonts w:asciiTheme="minorHAnsi" w:hAnsiTheme="minorHAnsi" w:cstheme="minorHAnsi"/>
          <w:sz w:val="24"/>
          <w:szCs w:val="24"/>
          <w:lang w:val="en"/>
        </w:rPr>
        <w:t xml:space="preserve">aggregated </w:t>
      </w:r>
      <w:r w:rsidR="004B39EE" w:rsidRPr="004B39EE">
        <w:rPr>
          <w:rFonts w:asciiTheme="minorHAnsi" w:hAnsiTheme="minorHAnsi" w:cstheme="minorHAnsi"/>
          <w:sz w:val="24"/>
          <w:szCs w:val="24"/>
          <w:lang w:val="en"/>
        </w:rPr>
        <w:t>data.</w:t>
      </w:r>
    </w:p>
    <w:p w14:paraId="64CCD0AD" w14:textId="77777777" w:rsidR="00DB3FDF" w:rsidRPr="000D5295" w:rsidRDefault="00DB3FDF" w:rsidP="00CC3077">
      <w:pPr>
        <w:pStyle w:val="Default"/>
        <w:numPr>
          <w:ilvl w:val="0"/>
          <w:numId w:val="1"/>
        </w:numPr>
        <w:spacing w:after="160"/>
        <w:rPr>
          <w:rFonts w:asciiTheme="minorHAnsi" w:hAnsiTheme="minorHAnsi" w:cstheme="minorHAnsi"/>
          <w:b/>
          <w:bCs/>
        </w:rPr>
      </w:pPr>
      <w:r w:rsidRPr="000D5295">
        <w:rPr>
          <w:rFonts w:asciiTheme="minorHAnsi" w:hAnsiTheme="minorHAnsi" w:cstheme="minorHAnsi"/>
          <w:b/>
          <w:bCs/>
        </w:rPr>
        <w:t>Transferring data</w:t>
      </w:r>
    </w:p>
    <w:p w14:paraId="206E580A" w14:textId="6F5AFD81" w:rsidR="00DB3FDF" w:rsidRPr="002B258D" w:rsidRDefault="00DB3FDF" w:rsidP="00CC3077">
      <w:pPr>
        <w:pStyle w:val="Default"/>
        <w:spacing w:after="160"/>
        <w:rPr>
          <w:rFonts w:asciiTheme="minorHAnsi" w:hAnsiTheme="minorHAnsi" w:cstheme="minorHAnsi"/>
          <w:color w:val="auto"/>
        </w:rPr>
      </w:pPr>
      <w:r w:rsidRPr="002B258D">
        <w:rPr>
          <w:rFonts w:asciiTheme="minorHAnsi" w:hAnsiTheme="minorHAnsi" w:cstheme="minorHAnsi"/>
          <w:color w:val="auto"/>
        </w:rPr>
        <w:t xml:space="preserve">All data collected as part of this </w:t>
      </w:r>
      <w:r w:rsidR="00663544" w:rsidRPr="002B258D">
        <w:rPr>
          <w:rFonts w:asciiTheme="minorHAnsi" w:hAnsiTheme="minorHAnsi" w:cstheme="minorHAnsi"/>
          <w:color w:val="auto"/>
        </w:rPr>
        <w:t>project</w:t>
      </w:r>
      <w:r w:rsidRPr="002B258D">
        <w:rPr>
          <w:rFonts w:asciiTheme="minorHAnsi" w:hAnsiTheme="minorHAnsi" w:cstheme="minorHAnsi"/>
          <w:color w:val="auto"/>
        </w:rPr>
        <w:t xml:space="preserve"> will remain in UK. </w:t>
      </w:r>
    </w:p>
    <w:p w14:paraId="44342D48" w14:textId="77777777" w:rsidR="00DB3FDF" w:rsidRPr="000D5295" w:rsidRDefault="00DB3FDF" w:rsidP="00CC3077">
      <w:pPr>
        <w:pStyle w:val="Default"/>
        <w:numPr>
          <w:ilvl w:val="0"/>
          <w:numId w:val="1"/>
        </w:numPr>
        <w:spacing w:after="160"/>
        <w:rPr>
          <w:rFonts w:asciiTheme="minorHAnsi" w:hAnsiTheme="minorHAnsi" w:cstheme="minorHAnsi"/>
          <w:b/>
          <w:bCs/>
        </w:rPr>
      </w:pPr>
      <w:r w:rsidRPr="000D5295">
        <w:rPr>
          <w:rFonts w:asciiTheme="minorHAnsi" w:hAnsiTheme="minorHAnsi" w:cstheme="minorHAnsi"/>
          <w:b/>
          <w:bCs/>
        </w:rPr>
        <w:t xml:space="preserve">Data </w:t>
      </w:r>
      <w:r w:rsidR="00A5725F" w:rsidRPr="000D5295">
        <w:rPr>
          <w:rFonts w:asciiTheme="minorHAnsi" w:hAnsiTheme="minorHAnsi" w:cstheme="minorHAnsi"/>
          <w:b/>
          <w:bCs/>
        </w:rPr>
        <w:t>s</w:t>
      </w:r>
      <w:r w:rsidRPr="000D5295">
        <w:rPr>
          <w:rFonts w:asciiTheme="minorHAnsi" w:hAnsiTheme="minorHAnsi" w:cstheme="minorHAnsi"/>
          <w:b/>
          <w:bCs/>
        </w:rPr>
        <w:t>haring</w:t>
      </w:r>
    </w:p>
    <w:p w14:paraId="2A7FC781" w14:textId="77777777" w:rsidR="004B39EE" w:rsidRDefault="004B39EE" w:rsidP="004B39EE">
      <w:pPr>
        <w:pStyle w:val="Default"/>
        <w:spacing w:after="160"/>
        <w:rPr>
          <w:rFonts w:asciiTheme="minorHAnsi" w:hAnsiTheme="minorHAnsi" w:cstheme="minorHAnsi"/>
          <w:color w:val="auto"/>
        </w:rPr>
      </w:pPr>
      <w:r>
        <w:rPr>
          <w:rFonts w:asciiTheme="minorHAnsi" w:hAnsiTheme="minorHAnsi" w:cstheme="minorHAnsi"/>
          <w:color w:val="auto"/>
        </w:rPr>
        <w:t>The data collected will not be shared with providers.</w:t>
      </w:r>
    </w:p>
    <w:p w14:paraId="1A7C10B1" w14:textId="77777777" w:rsidR="00DB3FDF" w:rsidRPr="000D5295" w:rsidRDefault="00DB3FDF" w:rsidP="00CC3077">
      <w:pPr>
        <w:pStyle w:val="Default"/>
        <w:numPr>
          <w:ilvl w:val="0"/>
          <w:numId w:val="1"/>
        </w:numPr>
        <w:adjustRightInd/>
        <w:spacing w:after="160"/>
        <w:rPr>
          <w:rFonts w:asciiTheme="minorHAnsi" w:hAnsiTheme="minorHAnsi" w:cstheme="minorHAnsi"/>
          <w:b/>
          <w:bCs/>
          <w:color w:val="auto"/>
        </w:rPr>
      </w:pPr>
      <w:r w:rsidRPr="000D5295">
        <w:rPr>
          <w:rFonts w:asciiTheme="minorHAnsi" w:hAnsiTheme="minorHAnsi" w:cstheme="minorHAnsi"/>
          <w:b/>
          <w:bCs/>
          <w:color w:val="auto"/>
        </w:rPr>
        <w:t xml:space="preserve">What rights do individuals have? </w:t>
      </w:r>
    </w:p>
    <w:p w14:paraId="24990907" w14:textId="6A27F921" w:rsidR="00DB3FDF" w:rsidRPr="000D5295" w:rsidRDefault="00DB3FDF" w:rsidP="00CC3077">
      <w:pPr>
        <w:pStyle w:val="Default"/>
        <w:spacing w:after="160"/>
        <w:rPr>
          <w:rFonts w:asciiTheme="minorHAnsi" w:hAnsiTheme="minorHAnsi" w:cstheme="minorHAnsi"/>
        </w:rPr>
      </w:pPr>
      <w:r w:rsidRPr="000D5295">
        <w:rPr>
          <w:rFonts w:asciiTheme="minorHAnsi" w:hAnsiTheme="minorHAnsi" w:cstheme="minorHAnsi"/>
        </w:rPr>
        <w:t xml:space="preserve">The GMCA must comply with the </w:t>
      </w:r>
      <w:r w:rsidR="00204C4F">
        <w:rPr>
          <w:rFonts w:asciiTheme="minorHAnsi" w:hAnsiTheme="minorHAnsi" w:cstheme="minorHAnsi"/>
        </w:rPr>
        <w:t xml:space="preserve">United Kingdom </w:t>
      </w:r>
      <w:r w:rsidRPr="000D5295">
        <w:rPr>
          <w:rFonts w:asciiTheme="minorHAnsi" w:hAnsiTheme="minorHAnsi" w:cstheme="minorHAnsi"/>
        </w:rPr>
        <w:t>General Data Protection Regulations (</w:t>
      </w:r>
      <w:r w:rsidR="00204C4F">
        <w:rPr>
          <w:rFonts w:asciiTheme="minorHAnsi" w:hAnsiTheme="minorHAnsi" w:cstheme="minorHAnsi"/>
        </w:rPr>
        <w:t xml:space="preserve">UK </w:t>
      </w:r>
      <w:r w:rsidRPr="000D5295">
        <w:rPr>
          <w:rFonts w:asciiTheme="minorHAnsi" w:hAnsiTheme="minorHAnsi" w:cstheme="minorHAnsi"/>
        </w:rPr>
        <w:t xml:space="preserve">GDPR) and the Data Protection Act 2018. </w:t>
      </w:r>
    </w:p>
    <w:p w14:paraId="1DFC2A43" w14:textId="77777777" w:rsidR="00DB3FDF" w:rsidRPr="000D5295" w:rsidRDefault="00DB3FDF" w:rsidP="00CC3077">
      <w:pPr>
        <w:pStyle w:val="Default"/>
        <w:spacing w:after="160"/>
        <w:rPr>
          <w:rFonts w:asciiTheme="minorHAnsi" w:hAnsiTheme="minorHAnsi" w:cstheme="minorHAnsi"/>
        </w:rPr>
      </w:pPr>
      <w:r w:rsidRPr="000D5295">
        <w:rPr>
          <w:rFonts w:asciiTheme="minorHAnsi" w:hAnsiTheme="minorHAnsi" w:cstheme="minorHAnsi"/>
        </w:rPr>
        <w:t>Under data protection law, your rights include:</w:t>
      </w:r>
    </w:p>
    <w:p w14:paraId="6DEE0236"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t xml:space="preserve">Your right of access - You have the right to ask us for copies of your personal information. </w:t>
      </w:r>
    </w:p>
    <w:p w14:paraId="5ED7C275"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t xml:space="preserve">Your right to rectification - You have the right to ask us to rectify information you think is inaccurate. You also have the right to ask us to complete information you think is incomplete. </w:t>
      </w:r>
    </w:p>
    <w:p w14:paraId="164BF1A0"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t xml:space="preserve">Your right to erasure - You have the right to ask us to erase your personal information in certain circumstances. </w:t>
      </w:r>
    </w:p>
    <w:p w14:paraId="7A8148E9"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t xml:space="preserve">Your right to restriction of processing - You have the right to ask us to restrict the processing of your information in certain circumstances. </w:t>
      </w:r>
    </w:p>
    <w:p w14:paraId="4CD6FEEA"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t>Your right to object to processing - You have the right to object to the processing of your personal data in certain circumstances.</w:t>
      </w:r>
    </w:p>
    <w:p w14:paraId="6EFE42FA"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t>Your right to data portability - You have the right to ask that we transfer the information you gave us to another organisation, or to you, in certain circumstances.</w:t>
      </w:r>
    </w:p>
    <w:p w14:paraId="2B5C6735"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You are not required to pay any charge for exercising your rights. If you make a request, we have one month to respond to you.</w:t>
      </w:r>
    </w:p>
    <w:p w14:paraId="12F035CC"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If you wish to make a request, please contact us at:</w:t>
      </w:r>
    </w:p>
    <w:p w14:paraId="244C88E9"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Email</w:t>
      </w:r>
      <w:r w:rsidR="00A5725F">
        <w:rPr>
          <w:rFonts w:asciiTheme="minorHAnsi" w:hAnsiTheme="minorHAnsi" w:cstheme="minorHAnsi"/>
        </w:rPr>
        <w:t xml:space="preserve">: </w:t>
      </w:r>
      <w:hyperlink r:id="rId9" w:history="1">
        <w:r w:rsidRPr="009939B5">
          <w:rPr>
            <w:rStyle w:val="Hyperlink"/>
            <w:rFonts w:asciiTheme="minorHAnsi" w:hAnsiTheme="minorHAnsi" w:cstheme="minorHAnsi"/>
          </w:rPr>
          <w:t>officeofdpo@greatermanchester-ca.gov.uk</w:t>
        </w:r>
      </w:hyperlink>
    </w:p>
    <w:p w14:paraId="272D1628"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Post</w:t>
      </w:r>
      <w:r w:rsidR="00A5725F">
        <w:rPr>
          <w:rFonts w:asciiTheme="minorHAnsi" w:hAnsiTheme="minorHAnsi" w:cstheme="minorHAnsi"/>
        </w:rPr>
        <w:t xml:space="preserve">: </w:t>
      </w:r>
      <w:r w:rsidRPr="009939B5">
        <w:rPr>
          <w:rFonts w:asciiTheme="minorHAnsi" w:hAnsiTheme="minorHAnsi" w:cstheme="minorHAnsi"/>
        </w:rPr>
        <w:t>Office of the DPO GMCA, Churchgate House, 56 Oxford Street, Manchester, M1 6EU</w:t>
      </w:r>
    </w:p>
    <w:p w14:paraId="07B7C943" w14:textId="77777777" w:rsidR="00DB3FDF" w:rsidRPr="009939B5" w:rsidRDefault="00DB3FDF" w:rsidP="00CC3077">
      <w:pPr>
        <w:pStyle w:val="ListParagraph"/>
        <w:numPr>
          <w:ilvl w:val="0"/>
          <w:numId w:val="1"/>
        </w:numPr>
        <w:spacing w:after="160"/>
        <w:rPr>
          <w:rFonts w:asciiTheme="minorHAnsi" w:hAnsiTheme="minorHAnsi" w:cstheme="minorHAnsi"/>
          <w:b/>
          <w:bCs/>
          <w:color w:val="000000"/>
          <w:sz w:val="24"/>
          <w:szCs w:val="24"/>
          <w:lang w:val="en" w:eastAsia="en-GB"/>
        </w:rPr>
      </w:pPr>
      <w:r w:rsidRPr="009939B5">
        <w:rPr>
          <w:rFonts w:asciiTheme="minorHAnsi" w:hAnsiTheme="minorHAnsi" w:cstheme="minorHAnsi"/>
          <w:b/>
          <w:bCs/>
          <w:color w:val="000000"/>
          <w:sz w:val="24"/>
          <w:szCs w:val="24"/>
          <w:lang w:val="en" w:eastAsia="en-GB"/>
        </w:rPr>
        <w:t xml:space="preserve">How can I make a complaint? </w:t>
      </w:r>
    </w:p>
    <w:p w14:paraId="30B0C2D1" w14:textId="77777777" w:rsidR="00DB3FDF" w:rsidRPr="009939B5" w:rsidRDefault="00DB3FDF" w:rsidP="00CC3077">
      <w:pPr>
        <w:spacing w:after="160"/>
        <w:rPr>
          <w:rFonts w:asciiTheme="minorHAnsi" w:hAnsiTheme="minorHAnsi" w:cstheme="minorHAnsi"/>
          <w:color w:val="000000"/>
          <w:sz w:val="24"/>
          <w:szCs w:val="24"/>
          <w:lang w:val="en"/>
        </w:rPr>
      </w:pPr>
      <w:r w:rsidRPr="009939B5">
        <w:rPr>
          <w:rFonts w:asciiTheme="minorHAnsi" w:hAnsiTheme="minorHAnsi" w:cstheme="minorHAnsi"/>
          <w:color w:val="000000"/>
          <w:sz w:val="24"/>
          <w:szCs w:val="24"/>
          <w:lang w:val="en"/>
        </w:rPr>
        <w:t xml:space="preserve">If you are not satisfied with how the GMCA is using the information we hold about you please contact our Data Protection Officer by emailing </w:t>
      </w:r>
      <w:hyperlink r:id="rId10" w:history="1">
        <w:r w:rsidRPr="009939B5">
          <w:rPr>
            <w:rStyle w:val="Hyperlink"/>
            <w:rFonts w:asciiTheme="minorHAnsi" w:hAnsiTheme="minorHAnsi" w:cstheme="minorHAnsi"/>
            <w:sz w:val="24"/>
            <w:szCs w:val="24"/>
          </w:rPr>
          <w:t>officeofdpo@greatermanchester-ca.gov.uk</w:t>
        </w:r>
      </w:hyperlink>
      <w:r w:rsidRPr="009939B5">
        <w:rPr>
          <w:rStyle w:val="Hyperlink"/>
          <w:rFonts w:asciiTheme="minorHAnsi" w:hAnsiTheme="minorHAnsi" w:cstheme="minorHAnsi"/>
          <w:sz w:val="24"/>
          <w:szCs w:val="24"/>
        </w:rPr>
        <w:t xml:space="preserve">. </w:t>
      </w:r>
    </w:p>
    <w:p w14:paraId="082E9D9A" w14:textId="23EDC1C4" w:rsidR="00DB3FDF" w:rsidRPr="009939B5" w:rsidRDefault="00DB3FDF" w:rsidP="00CC3077">
      <w:pPr>
        <w:spacing w:after="160"/>
        <w:rPr>
          <w:rFonts w:asciiTheme="minorHAnsi" w:hAnsiTheme="minorHAnsi" w:cstheme="minorHAnsi"/>
          <w:sz w:val="24"/>
          <w:szCs w:val="24"/>
          <w:lang w:val="en"/>
        </w:rPr>
      </w:pPr>
      <w:r w:rsidRPr="009939B5">
        <w:rPr>
          <w:rFonts w:asciiTheme="minorHAnsi" w:hAnsiTheme="minorHAnsi" w:cstheme="minorHAnsi"/>
          <w:color w:val="000000"/>
          <w:sz w:val="24"/>
          <w:szCs w:val="24"/>
          <w:lang w:val="en"/>
        </w:rPr>
        <w:t>If you are still not satisfied with the GMCA’s response to any request to exercise your individual rights or if you believe that the GMCA is not processing your personal data in accordance with the law, you can contact the Information Commissioner</w:t>
      </w:r>
      <w:r w:rsidR="00654C18">
        <w:rPr>
          <w:rFonts w:asciiTheme="minorHAnsi" w:hAnsiTheme="minorHAnsi" w:cstheme="minorHAnsi"/>
          <w:color w:val="000000"/>
          <w:sz w:val="24"/>
          <w:szCs w:val="24"/>
          <w:lang w:val="en"/>
        </w:rPr>
        <w:t>’</w:t>
      </w:r>
      <w:r w:rsidRPr="009939B5">
        <w:rPr>
          <w:rFonts w:asciiTheme="minorHAnsi" w:hAnsiTheme="minorHAnsi" w:cstheme="minorHAnsi"/>
          <w:color w:val="000000"/>
          <w:sz w:val="24"/>
          <w:szCs w:val="24"/>
          <w:lang w:val="en"/>
        </w:rPr>
        <w:t xml:space="preserve">s Office:  </w:t>
      </w:r>
    </w:p>
    <w:p w14:paraId="7F60CFF8" w14:textId="77777777" w:rsidR="00DB3FDF" w:rsidRDefault="00A5725F" w:rsidP="00CC3077">
      <w:pPr>
        <w:spacing w:after="160"/>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 xml:space="preserve">Post: </w:t>
      </w:r>
      <w:r w:rsidR="00DB3FDF" w:rsidRPr="009939B5">
        <w:rPr>
          <w:rStyle w:val="Hyperlink"/>
          <w:rFonts w:asciiTheme="minorHAnsi" w:hAnsiTheme="minorHAnsi" w:cstheme="minorHAnsi"/>
          <w:color w:val="auto"/>
          <w:sz w:val="24"/>
          <w:szCs w:val="24"/>
          <w:u w:val="none"/>
        </w:rPr>
        <w:t>Information Commissioner’s Office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Wycliffe House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Water Lane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Wilmslow</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SK9 5AF</w:t>
      </w:r>
    </w:p>
    <w:p w14:paraId="401751AF" w14:textId="77777777" w:rsidR="00DB3FDF" w:rsidRPr="009939B5" w:rsidRDefault="00A5725F" w:rsidP="00CC3077">
      <w:pPr>
        <w:spacing w:after="160"/>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 xml:space="preserve">Telephone: </w:t>
      </w:r>
      <w:r w:rsidR="00DB3FDF" w:rsidRPr="009939B5">
        <w:rPr>
          <w:rStyle w:val="Hyperlink"/>
          <w:rFonts w:asciiTheme="minorHAnsi" w:hAnsiTheme="minorHAnsi" w:cstheme="minorHAnsi"/>
          <w:color w:val="auto"/>
          <w:sz w:val="24"/>
          <w:szCs w:val="24"/>
          <w:u w:val="none"/>
        </w:rPr>
        <w:t>0303 123 1113</w:t>
      </w:r>
    </w:p>
    <w:p w14:paraId="59A57253" w14:textId="280EB2E5" w:rsidR="00EC18E1" w:rsidRPr="009939B5" w:rsidRDefault="00A707E2" w:rsidP="00CC3077">
      <w:pPr>
        <w:pStyle w:val="Default"/>
        <w:spacing w:after="160"/>
        <w:rPr>
          <w:rFonts w:asciiTheme="minorHAnsi" w:hAnsiTheme="minorHAnsi" w:cstheme="minorHAnsi"/>
        </w:rPr>
      </w:pPr>
      <w:r>
        <w:rPr>
          <w:rFonts w:asciiTheme="minorHAnsi" w:hAnsiTheme="minorHAnsi" w:cstheme="minorHAnsi"/>
        </w:rPr>
        <w:t xml:space="preserve">Online </w:t>
      </w:r>
      <w:r w:rsidRPr="00A536C2">
        <w:rPr>
          <w:rFonts w:asciiTheme="minorHAnsi" w:hAnsiTheme="minorHAnsi" w:cstheme="minorHAnsi"/>
        </w:rPr>
        <w:t xml:space="preserve">Chat: </w:t>
      </w:r>
      <w:hyperlink r:id="rId11" w:history="1">
        <w:r w:rsidR="00E05DEC" w:rsidRPr="00A536C2">
          <w:rPr>
            <w:rFonts w:ascii="Calibri" w:hAnsi="Calibri" w:cs="Calibri"/>
            <w:color w:val="0000FF"/>
            <w:u w:val="single"/>
            <w:lang w:eastAsia="en-GB"/>
          </w:rPr>
          <w:t>Advice services for members of the public | ICO</w:t>
        </w:r>
      </w:hyperlink>
    </w:p>
    <w:p w14:paraId="3B1FCC7E" w14:textId="77777777" w:rsidR="008C274D" w:rsidRPr="009939B5" w:rsidRDefault="008C274D" w:rsidP="00CC3077">
      <w:pPr>
        <w:pStyle w:val="Default"/>
        <w:spacing w:after="160"/>
        <w:rPr>
          <w:rFonts w:asciiTheme="minorHAnsi" w:hAnsiTheme="minorHAnsi" w:cstheme="minorHAnsi"/>
        </w:rPr>
      </w:pPr>
    </w:p>
    <w:sectPr w:rsidR="008C274D" w:rsidRPr="009939B5">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64874" w14:textId="77777777" w:rsidR="003969F2" w:rsidRDefault="003969F2" w:rsidP="00D671A2">
      <w:r>
        <w:separator/>
      </w:r>
    </w:p>
  </w:endnote>
  <w:endnote w:type="continuationSeparator" w:id="0">
    <w:p w14:paraId="0000BB00" w14:textId="77777777" w:rsidR="003969F2" w:rsidRDefault="003969F2" w:rsidP="00D6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FB86D" w14:textId="77777777" w:rsidR="003969F2" w:rsidRDefault="003969F2" w:rsidP="00D671A2">
      <w:r>
        <w:separator/>
      </w:r>
    </w:p>
  </w:footnote>
  <w:footnote w:type="continuationSeparator" w:id="0">
    <w:p w14:paraId="1F1834E1" w14:textId="77777777" w:rsidR="003969F2" w:rsidRDefault="003969F2" w:rsidP="00D67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0875C" w14:textId="77777777" w:rsidR="00D671A2" w:rsidRDefault="00D671A2">
    <w:pPr>
      <w:pStyle w:val="Header"/>
    </w:pPr>
    <w:r>
      <w:rPr>
        <w:noProof/>
      </w:rPr>
      <w:drawing>
        <wp:anchor distT="0" distB="0" distL="114300" distR="114300" simplePos="0" relativeHeight="251658240" behindDoc="0" locked="0" layoutInCell="1" allowOverlap="1" wp14:anchorId="3001CFE4" wp14:editId="509135DE">
          <wp:simplePos x="0" y="0"/>
          <wp:positionH relativeFrom="margin">
            <wp:posOffset>4150360</wp:posOffset>
          </wp:positionH>
          <wp:positionV relativeFrom="margin">
            <wp:posOffset>-682625</wp:posOffset>
          </wp:positionV>
          <wp:extent cx="2188845" cy="682625"/>
          <wp:effectExtent l="0" t="0" r="190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845" cy="6826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4DA3"/>
    <w:multiLevelType w:val="hybridMultilevel"/>
    <w:tmpl w:val="C92EA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60D7A"/>
    <w:multiLevelType w:val="hybridMultilevel"/>
    <w:tmpl w:val="5AE4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6D3FF3"/>
    <w:multiLevelType w:val="multilevel"/>
    <w:tmpl w:val="1C90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6E445A"/>
    <w:multiLevelType w:val="hybridMultilevel"/>
    <w:tmpl w:val="E00C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184D8E"/>
    <w:multiLevelType w:val="hybridMultilevel"/>
    <w:tmpl w:val="7A102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095A12"/>
    <w:multiLevelType w:val="hybridMultilevel"/>
    <w:tmpl w:val="33B29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3B6D2B"/>
    <w:multiLevelType w:val="multilevel"/>
    <w:tmpl w:val="BE1E3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947B88"/>
    <w:multiLevelType w:val="hybridMultilevel"/>
    <w:tmpl w:val="D584A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0E6026"/>
    <w:multiLevelType w:val="hybridMultilevel"/>
    <w:tmpl w:val="D01693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0D2FA2"/>
    <w:multiLevelType w:val="hybridMultilevel"/>
    <w:tmpl w:val="C07E5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2627644">
    <w:abstractNumId w:val="9"/>
  </w:num>
  <w:num w:numId="2" w16cid:durableId="1354303442">
    <w:abstractNumId w:val="4"/>
  </w:num>
  <w:num w:numId="3" w16cid:durableId="584153028">
    <w:abstractNumId w:val="5"/>
  </w:num>
  <w:num w:numId="4" w16cid:durableId="1044329060">
    <w:abstractNumId w:val="6"/>
  </w:num>
  <w:num w:numId="5" w16cid:durableId="1235821353">
    <w:abstractNumId w:val="3"/>
  </w:num>
  <w:num w:numId="6" w16cid:durableId="1139223375">
    <w:abstractNumId w:val="8"/>
  </w:num>
  <w:num w:numId="7" w16cid:durableId="1399596866">
    <w:abstractNumId w:val="0"/>
  </w:num>
  <w:num w:numId="8" w16cid:durableId="1644500697">
    <w:abstractNumId w:val="7"/>
  </w:num>
  <w:num w:numId="9" w16cid:durableId="1927616210">
    <w:abstractNumId w:val="1"/>
  </w:num>
  <w:num w:numId="10" w16cid:durableId="11796585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222"/>
    <w:rsid w:val="00026C05"/>
    <w:rsid w:val="00044CF0"/>
    <w:rsid w:val="000A31C6"/>
    <w:rsid w:val="000D5295"/>
    <w:rsid w:val="00111FAA"/>
    <w:rsid w:val="001539D2"/>
    <w:rsid w:val="00187F3F"/>
    <w:rsid w:val="001E075E"/>
    <w:rsid w:val="001E2862"/>
    <w:rsid w:val="00204C4F"/>
    <w:rsid w:val="002845C0"/>
    <w:rsid w:val="00285CE9"/>
    <w:rsid w:val="002B258D"/>
    <w:rsid w:val="00383162"/>
    <w:rsid w:val="00386339"/>
    <w:rsid w:val="003969F2"/>
    <w:rsid w:val="0040742C"/>
    <w:rsid w:val="00427732"/>
    <w:rsid w:val="004A68C0"/>
    <w:rsid w:val="004A78CE"/>
    <w:rsid w:val="004B39EE"/>
    <w:rsid w:val="004F21D3"/>
    <w:rsid w:val="004F3022"/>
    <w:rsid w:val="00511E56"/>
    <w:rsid w:val="00536B80"/>
    <w:rsid w:val="0055010F"/>
    <w:rsid w:val="005A1BA2"/>
    <w:rsid w:val="005B6162"/>
    <w:rsid w:val="00612852"/>
    <w:rsid w:val="00654C18"/>
    <w:rsid w:val="00663544"/>
    <w:rsid w:val="006702F5"/>
    <w:rsid w:val="006F26AA"/>
    <w:rsid w:val="0071663E"/>
    <w:rsid w:val="00735C1C"/>
    <w:rsid w:val="00753EB6"/>
    <w:rsid w:val="007B37C0"/>
    <w:rsid w:val="0085081A"/>
    <w:rsid w:val="00850AB6"/>
    <w:rsid w:val="00883222"/>
    <w:rsid w:val="008C1E80"/>
    <w:rsid w:val="008C274D"/>
    <w:rsid w:val="008D55F8"/>
    <w:rsid w:val="008F4273"/>
    <w:rsid w:val="00927833"/>
    <w:rsid w:val="00935B45"/>
    <w:rsid w:val="00991A06"/>
    <w:rsid w:val="009939B5"/>
    <w:rsid w:val="009969ED"/>
    <w:rsid w:val="009C369A"/>
    <w:rsid w:val="009D0658"/>
    <w:rsid w:val="009E2AC6"/>
    <w:rsid w:val="00A04DCD"/>
    <w:rsid w:val="00A07E57"/>
    <w:rsid w:val="00A536C2"/>
    <w:rsid w:val="00A5725F"/>
    <w:rsid w:val="00A707E2"/>
    <w:rsid w:val="00A75B74"/>
    <w:rsid w:val="00A96975"/>
    <w:rsid w:val="00AE1B57"/>
    <w:rsid w:val="00AF3B20"/>
    <w:rsid w:val="00B01717"/>
    <w:rsid w:val="00B67D24"/>
    <w:rsid w:val="00BA7D5F"/>
    <w:rsid w:val="00BC3FE3"/>
    <w:rsid w:val="00C23756"/>
    <w:rsid w:val="00CB5C4C"/>
    <w:rsid w:val="00CC1D0C"/>
    <w:rsid w:val="00CC3077"/>
    <w:rsid w:val="00CC533A"/>
    <w:rsid w:val="00CD455E"/>
    <w:rsid w:val="00CD6EB1"/>
    <w:rsid w:val="00CD787F"/>
    <w:rsid w:val="00CE6B8D"/>
    <w:rsid w:val="00D671A2"/>
    <w:rsid w:val="00DB3FDF"/>
    <w:rsid w:val="00E02AA2"/>
    <w:rsid w:val="00E05DEC"/>
    <w:rsid w:val="00E27D0B"/>
    <w:rsid w:val="00E379BE"/>
    <w:rsid w:val="00E90FC3"/>
    <w:rsid w:val="00EB2DBD"/>
    <w:rsid w:val="00EB632F"/>
    <w:rsid w:val="00EC18E1"/>
    <w:rsid w:val="00F11D87"/>
    <w:rsid w:val="00F174DE"/>
    <w:rsid w:val="00F333A3"/>
    <w:rsid w:val="00F515A9"/>
    <w:rsid w:val="00F7030E"/>
    <w:rsid w:val="00F93BF4"/>
    <w:rsid w:val="00FB22A1"/>
    <w:rsid w:val="00FD1922"/>
    <w:rsid w:val="00FD4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D93C2"/>
  <w15:chartTrackingRefBased/>
  <w15:docId w15:val="{3A8C308F-16A7-4A13-A9E4-FD22A8F6D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AA2"/>
    <w:pPr>
      <w:spacing w:after="0" w:line="240" w:lineRule="auto"/>
    </w:pPr>
    <w:rPr>
      <w:rFonts w:ascii="Calibri" w:hAnsi="Calibri" w:cs="Calibri"/>
      <w:lang w:eastAsia="en-GB"/>
    </w:rPr>
  </w:style>
  <w:style w:type="paragraph" w:styleId="Heading1">
    <w:name w:val="heading 1"/>
    <w:basedOn w:val="Normal"/>
    <w:link w:val="Heading1Char"/>
    <w:uiPriority w:val="9"/>
    <w:qFormat/>
    <w:rsid w:val="00E02AA2"/>
    <w:pPr>
      <w:keepNext/>
      <w:spacing w:after="200" w:line="276" w:lineRule="auto"/>
      <w:outlineLvl w:val="0"/>
    </w:pPr>
    <w:rPr>
      <w:rFonts w:ascii="Arial" w:hAnsi="Arial" w:cs="Arial"/>
      <w:b/>
      <w:bCs/>
      <w:kern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88322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83222"/>
    <w:rPr>
      <w:color w:val="0563C1" w:themeColor="hyperlink"/>
      <w:u w:val="single"/>
    </w:rPr>
  </w:style>
  <w:style w:type="character" w:customStyle="1" w:styleId="Heading1Char">
    <w:name w:val="Heading 1 Char"/>
    <w:basedOn w:val="DefaultParagraphFont"/>
    <w:link w:val="Heading1"/>
    <w:uiPriority w:val="9"/>
    <w:rsid w:val="00E02AA2"/>
    <w:rPr>
      <w:rFonts w:ascii="Arial" w:hAnsi="Arial" w:cs="Arial"/>
      <w:b/>
      <w:bCs/>
      <w:kern w:val="36"/>
    </w:rPr>
  </w:style>
  <w:style w:type="table" w:styleId="TableGrid">
    <w:name w:val="Table Grid"/>
    <w:basedOn w:val="TableNormal"/>
    <w:uiPriority w:val="39"/>
    <w:rsid w:val="005A1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18E1"/>
    <w:pPr>
      <w:ind w:left="720"/>
      <w:contextualSpacing/>
    </w:pPr>
    <w:rPr>
      <w:lang w:val="en-US" w:eastAsia="en-US"/>
    </w:rPr>
  </w:style>
  <w:style w:type="paragraph" w:styleId="Header">
    <w:name w:val="header"/>
    <w:basedOn w:val="Normal"/>
    <w:link w:val="HeaderChar"/>
    <w:uiPriority w:val="99"/>
    <w:unhideWhenUsed/>
    <w:rsid w:val="00D671A2"/>
    <w:pPr>
      <w:tabs>
        <w:tab w:val="center" w:pos="4513"/>
        <w:tab w:val="right" w:pos="9026"/>
      </w:tabs>
    </w:pPr>
  </w:style>
  <w:style w:type="character" w:customStyle="1" w:styleId="HeaderChar">
    <w:name w:val="Header Char"/>
    <w:basedOn w:val="DefaultParagraphFont"/>
    <w:link w:val="Header"/>
    <w:uiPriority w:val="99"/>
    <w:rsid w:val="00D671A2"/>
    <w:rPr>
      <w:rFonts w:ascii="Calibri" w:hAnsi="Calibri" w:cs="Calibri"/>
      <w:lang w:eastAsia="en-GB"/>
    </w:rPr>
  </w:style>
  <w:style w:type="paragraph" w:styleId="Footer">
    <w:name w:val="footer"/>
    <w:basedOn w:val="Normal"/>
    <w:link w:val="FooterChar"/>
    <w:uiPriority w:val="99"/>
    <w:unhideWhenUsed/>
    <w:rsid w:val="00D671A2"/>
    <w:pPr>
      <w:tabs>
        <w:tab w:val="center" w:pos="4513"/>
        <w:tab w:val="right" w:pos="9026"/>
      </w:tabs>
    </w:pPr>
  </w:style>
  <w:style w:type="character" w:customStyle="1" w:styleId="FooterChar">
    <w:name w:val="Footer Char"/>
    <w:basedOn w:val="DefaultParagraphFont"/>
    <w:link w:val="Footer"/>
    <w:uiPriority w:val="99"/>
    <w:rsid w:val="00D671A2"/>
    <w:rPr>
      <w:rFonts w:ascii="Calibri" w:hAnsi="Calibri" w:cs="Calibri"/>
      <w:lang w:eastAsia="en-GB"/>
    </w:rPr>
  </w:style>
  <w:style w:type="paragraph" w:styleId="CommentText">
    <w:name w:val="annotation text"/>
    <w:basedOn w:val="Normal"/>
    <w:link w:val="CommentTextChar"/>
    <w:uiPriority w:val="99"/>
    <w:unhideWhenUsed/>
    <w:rsid w:val="008C274D"/>
    <w:pPr>
      <w:spacing w:after="160"/>
    </w:pPr>
    <w:rPr>
      <w:sz w:val="20"/>
      <w:szCs w:val="20"/>
      <w:lang w:val="en-US" w:eastAsia="en-US"/>
    </w:rPr>
  </w:style>
  <w:style w:type="character" w:customStyle="1" w:styleId="CommentTextChar">
    <w:name w:val="Comment Text Char"/>
    <w:basedOn w:val="DefaultParagraphFont"/>
    <w:link w:val="CommentText"/>
    <w:uiPriority w:val="99"/>
    <w:rsid w:val="008C274D"/>
    <w:rPr>
      <w:rFonts w:ascii="Calibri" w:hAnsi="Calibri" w:cs="Calibri"/>
      <w:sz w:val="20"/>
      <w:szCs w:val="20"/>
      <w:lang w:val="en-US"/>
    </w:rPr>
  </w:style>
  <w:style w:type="paragraph" w:styleId="NormalWeb">
    <w:name w:val="Normal (Web)"/>
    <w:basedOn w:val="Normal"/>
    <w:uiPriority w:val="99"/>
    <w:unhideWhenUsed/>
    <w:rsid w:val="009C369A"/>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07E57"/>
    <w:rPr>
      <w:sz w:val="16"/>
      <w:szCs w:val="16"/>
    </w:rPr>
  </w:style>
  <w:style w:type="paragraph" w:styleId="CommentSubject">
    <w:name w:val="annotation subject"/>
    <w:basedOn w:val="CommentText"/>
    <w:next w:val="CommentText"/>
    <w:link w:val="CommentSubjectChar"/>
    <w:uiPriority w:val="99"/>
    <w:semiHidden/>
    <w:unhideWhenUsed/>
    <w:rsid w:val="00A07E57"/>
    <w:pPr>
      <w:spacing w:after="0"/>
    </w:pPr>
    <w:rPr>
      <w:b/>
      <w:bCs/>
      <w:lang w:val="en-GB" w:eastAsia="en-GB"/>
    </w:rPr>
  </w:style>
  <w:style w:type="character" w:customStyle="1" w:styleId="CommentSubjectChar">
    <w:name w:val="Comment Subject Char"/>
    <w:basedOn w:val="CommentTextChar"/>
    <w:link w:val="CommentSubject"/>
    <w:uiPriority w:val="99"/>
    <w:semiHidden/>
    <w:rsid w:val="00A07E57"/>
    <w:rPr>
      <w:rFonts w:ascii="Calibri" w:hAnsi="Calibri" w:cs="Calibri"/>
      <w:b/>
      <w:bCs/>
      <w:sz w:val="20"/>
      <w:szCs w:val="20"/>
      <w:lang w:val="en-US" w:eastAsia="en-GB"/>
    </w:rPr>
  </w:style>
  <w:style w:type="paragraph" w:styleId="BalloonText">
    <w:name w:val="Balloon Text"/>
    <w:basedOn w:val="Normal"/>
    <w:link w:val="BalloonTextChar"/>
    <w:uiPriority w:val="99"/>
    <w:semiHidden/>
    <w:unhideWhenUsed/>
    <w:rsid w:val="00044C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CF0"/>
    <w:rPr>
      <w:rFonts w:ascii="Segoe UI" w:hAnsi="Segoe UI" w:cs="Segoe UI"/>
      <w:sz w:val="18"/>
      <w:szCs w:val="18"/>
      <w:lang w:eastAsia="en-GB"/>
    </w:rPr>
  </w:style>
  <w:style w:type="paragraph" w:styleId="Revision">
    <w:name w:val="Revision"/>
    <w:hidden/>
    <w:uiPriority w:val="99"/>
    <w:semiHidden/>
    <w:rsid w:val="00427732"/>
    <w:pPr>
      <w:spacing w:after="0"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E27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62651">
      <w:bodyDiv w:val="1"/>
      <w:marLeft w:val="0"/>
      <w:marRight w:val="0"/>
      <w:marTop w:val="0"/>
      <w:marBottom w:val="0"/>
      <w:divBdr>
        <w:top w:val="none" w:sz="0" w:space="0" w:color="auto"/>
        <w:left w:val="none" w:sz="0" w:space="0" w:color="auto"/>
        <w:bottom w:val="none" w:sz="0" w:space="0" w:color="auto"/>
        <w:right w:val="none" w:sz="0" w:space="0" w:color="auto"/>
      </w:divBdr>
    </w:div>
    <w:div w:id="877593612">
      <w:bodyDiv w:val="1"/>
      <w:marLeft w:val="0"/>
      <w:marRight w:val="0"/>
      <w:marTop w:val="0"/>
      <w:marBottom w:val="0"/>
      <w:divBdr>
        <w:top w:val="none" w:sz="0" w:space="0" w:color="auto"/>
        <w:left w:val="none" w:sz="0" w:space="0" w:color="auto"/>
        <w:bottom w:val="none" w:sz="0" w:space="0" w:color="auto"/>
        <w:right w:val="none" w:sz="0" w:space="0" w:color="auto"/>
      </w:divBdr>
    </w:div>
    <w:div w:id="956717830">
      <w:bodyDiv w:val="1"/>
      <w:marLeft w:val="0"/>
      <w:marRight w:val="0"/>
      <w:marTop w:val="0"/>
      <w:marBottom w:val="0"/>
      <w:divBdr>
        <w:top w:val="none" w:sz="0" w:space="0" w:color="auto"/>
        <w:left w:val="none" w:sz="0" w:space="0" w:color="auto"/>
        <w:bottom w:val="none" w:sz="0" w:space="0" w:color="auto"/>
        <w:right w:val="none" w:sz="0" w:space="0" w:color="auto"/>
      </w:divBdr>
    </w:div>
    <w:div w:id="1393892022">
      <w:bodyDiv w:val="1"/>
      <w:marLeft w:val="0"/>
      <w:marRight w:val="0"/>
      <w:marTop w:val="0"/>
      <w:marBottom w:val="0"/>
      <w:divBdr>
        <w:top w:val="none" w:sz="0" w:space="0" w:color="auto"/>
        <w:left w:val="none" w:sz="0" w:space="0" w:color="auto"/>
        <w:bottom w:val="none" w:sz="0" w:space="0" w:color="auto"/>
        <w:right w:val="none" w:sz="0" w:space="0" w:color="auto"/>
      </w:divBdr>
    </w:div>
    <w:div w:id="153885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ofDPO@greatermanchester-ca.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minic.coleman@greatermanchester-ca.gov.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global/contact-us/contact-us-public/public-advice/" TargetMode="External"/><Relationship Id="rId5" Type="http://schemas.openxmlformats.org/officeDocument/2006/relationships/footnotes" Target="footnotes.xml"/><Relationship Id="rId10" Type="http://schemas.openxmlformats.org/officeDocument/2006/relationships/hyperlink" Target="mailto:dataprotection@manchesterfire.gov.uk" TargetMode="External"/><Relationship Id="rId4" Type="http://schemas.openxmlformats.org/officeDocument/2006/relationships/webSettings" Target="webSettings.xml"/><Relationship Id="rId9" Type="http://schemas.openxmlformats.org/officeDocument/2006/relationships/hyperlink" Target="mailto:officeofdpo@greatermanchester-ca.gov.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GMFRS</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Zoe</dc:creator>
  <cp:keywords/>
  <dc:description/>
  <cp:lastModifiedBy>Kauser, Shabnam</cp:lastModifiedBy>
  <cp:revision>2</cp:revision>
  <cp:lastPrinted>2019-07-01T11:02:00Z</cp:lastPrinted>
  <dcterms:created xsi:type="dcterms:W3CDTF">2024-02-06T13:35:00Z</dcterms:created>
  <dcterms:modified xsi:type="dcterms:W3CDTF">2024-02-06T13:35:00Z</dcterms:modified>
</cp:coreProperties>
</file>