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F297E" w14:textId="77777777" w:rsidR="0071663E" w:rsidRDefault="0071663E" w:rsidP="00883222">
      <w:pPr>
        <w:pStyle w:val="Default"/>
        <w:rPr>
          <w:b/>
          <w:bCs/>
          <w:color w:val="auto"/>
          <w:sz w:val="23"/>
          <w:szCs w:val="23"/>
        </w:rPr>
      </w:pPr>
    </w:p>
    <w:p w14:paraId="68C363D8" w14:textId="2BEA641A" w:rsidR="00883222" w:rsidRDefault="00883222" w:rsidP="00D71278">
      <w:pPr>
        <w:pStyle w:val="Default"/>
        <w:rPr>
          <w:b/>
          <w:bCs/>
          <w:color w:val="000000" w:themeColor="text1"/>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D71278">
        <w:rPr>
          <w:b/>
          <w:bCs/>
          <w:color w:val="000000" w:themeColor="text1"/>
          <w:sz w:val="28"/>
          <w:szCs w:val="23"/>
        </w:rPr>
        <w:t>Repair Week Event Listing</w:t>
      </w:r>
      <w:r w:rsidR="00F76C09">
        <w:rPr>
          <w:b/>
          <w:bCs/>
          <w:color w:val="000000" w:themeColor="text1"/>
          <w:sz w:val="28"/>
          <w:szCs w:val="23"/>
        </w:rPr>
        <w:t xml:space="preserve"> – R4GM survey.</w:t>
      </w:r>
    </w:p>
    <w:p w14:paraId="2B749F58" w14:textId="77777777" w:rsidR="00F76C09" w:rsidRPr="009939B5" w:rsidRDefault="00F76C09"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4C72AD95">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4C72AD95">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4C72AD95">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8"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4C72AD95">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3BC75BC8" w:rsidR="005A1BA2" w:rsidRPr="009939B5" w:rsidRDefault="26454B04" w:rsidP="4C72AD95">
            <w:pPr>
              <w:spacing w:after="160"/>
              <w:rPr>
                <w:rFonts w:asciiTheme="minorHAnsi" w:hAnsiTheme="minorHAnsi" w:cstheme="minorBidi"/>
                <w:sz w:val="24"/>
                <w:szCs w:val="24"/>
                <w:lang w:val="en-GB"/>
              </w:rPr>
            </w:pPr>
            <w:r w:rsidRPr="4C72AD95">
              <w:rPr>
                <w:rFonts w:asciiTheme="minorHAnsi" w:hAnsiTheme="minorHAnsi" w:cstheme="minorBidi"/>
                <w:sz w:val="24"/>
                <w:szCs w:val="24"/>
                <w:lang w:val="en-GB"/>
              </w:rPr>
              <w:t>John Lawrence Curtis</w:t>
            </w:r>
            <w:r w:rsidR="005A1BA2" w:rsidRPr="4C72AD95">
              <w:rPr>
                <w:rFonts w:asciiTheme="minorHAnsi" w:hAnsiTheme="minorHAnsi" w:cstheme="minorBidi"/>
                <w:sz w:val="24"/>
                <w:szCs w:val="24"/>
                <w:lang w:val="en-GB"/>
              </w:rPr>
              <w:t>,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2315FCDE" w:rsidR="005A1BA2" w:rsidRDefault="002E230A" w:rsidP="00CC3077">
      <w:pPr>
        <w:pStyle w:val="Default"/>
        <w:spacing w:after="160"/>
        <w:rPr>
          <w:rFonts w:asciiTheme="minorHAnsi" w:hAnsiTheme="minorHAnsi" w:cstheme="minorHAnsi"/>
          <w:color w:val="212529"/>
          <w:lang w:val="en"/>
        </w:rPr>
      </w:pPr>
      <w:r>
        <w:rPr>
          <w:rFonts w:asciiTheme="minorHAnsi" w:hAnsiTheme="minorHAnsi" w:cstheme="minorHAnsi"/>
          <w:color w:val="212529"/>
          <w:lang w:val="en"/>
        </w:rPr>
        <w:t xml:space="preserve">We are Recycle for Greater Manchester the public facing brand for the Waste and Resources team at the GMCA. We work with 9 of the 10 districts in Greater Manchester (Bolton, Bury, Manchester, Oldham, Rochdale, Salford, Stockport, Tameside, Trafford) to develop and deliver bespoke campaign to improve recycling in GM. </w:t>
      </w:r>
    </w:p>
    <w:p w14:paraId="0573304C" w14:textId="77777777" w:rsidR="00B42DD3" w:rsidRPr="000D5295" w:rsidRDefault="00B42DD3" w:rsidP="00CC3077">
      <w:pPr>
        <w:pStyle w:val="Default"/>
        <w:spacing w:after="160"/>
        <w:rPr>
          <w:rFonts w:asciiTheme="minorHAnsi" w:hAnsiTheme="minorHAnsi" w:cstheme="minorHAnsi"/>
          <w:color w:val="212529"/>
          <w:lang w:val="en"/>
        </w:rPr>
      </w:pPr>
    </w:p>
    <w:p w14:paraId="5A411C11" w14:textId="477A47DC" w:rsidR="33F81940" w:rsidRPr="00F15F20" w:rsidRDefault="005A1BA2" w:rsidP="33F81940">
      <w:pPr>
        <w:pStyle w:val="Default"/>
        <w:numPr>
          <w:ilvl w:val="0"/>
          <w:numId w:val="1"/>
        </w:numPr>
        <w:spacing w:after="160"/>
        <w:rPr>
          <w:rFonts w:asciiTheme="minorHAnsi" w:hAnsiTheme="minorHAnsi" w:cstheme="minorBidi"/>
          <w:b/>
          <w:bCs/>
          <w:color w:val="auto"/>
        </w:rPr>
      </w:pPr>
      <w:r w:rsidRPr="00F15F20">
        <w:rPr>
          <w:rFonts w:asciiTheme="minorHAnsi" w:hAnsiTheme="minorHAnsi" w:cstheme="minorBidi"/>
          <w:b/>
          <w:bCs/>
          <w:color w:val="auto"/>
        </w:rPr>
        <w:t xml:space="preserve">Summary of the survey </w:t>
      </w:r>
    </w:p>
    <w:p w14:paraId="0E04F8F9" w14:textId="67ABF40A" w:rsidR="00D71278" w:rsidRDefault="00D71278" w:rsidP="002E230A">
      <w:pPr>
        <w:pStyle w:val="Default"/>
        <w:spacing w:after="160"/>
        <w:rPr>
          <w:rFonts w:asciiTheme="minorHAnsi" w:hAnsiTheme="minorHAnsi" w:cstheme="minorBidi"/>
          <w:color w:val="auto"/>
        </w:rPr>
      </w:pPr>
      <w:r>
        <w:rPr>
          <w:rFonts w:asciiTheme="minorHAnsi" w:hAnsiTheme="minorHAnsi" w:cstheme="minorBidi"/>
          <w:color w:val="auto"/>
        </w:rPr>
        <w:t>We have partnered with ReLondon on the Repair Week campaign. The aim of Repair week is to help residents to learn practical repair skills and direct them to groups and businesses who provide repair services.</w:t>
      </w:r>
    </w:p>
    <w:p w14:paraId="78F936DD" w14:textId="779499F5" w:rsidR="00D71278" w:rsidRDefault="00D71278" w:rsidP="002E230A">
      <w:pPr>
        <w:pStyle w:val="Default"/>
        <w:spacing w:after="160"/>
        <w:rPr>
          <w:rFonts w:asciiTheme="minorHAnsi" w:hAnsiTheme="minorHAnsi" w:cstheme="minorBidi"/>
          <w:color w:val="auto"/>
        </w:rPr>
      </w:pPr>
      <w:r>
        <w:rPr>
          <w:rFonts w:asciiTheme="minorHAnsi" w:hAnsiTheme="minorHAnsi" w:cstheme="minorBidi"/>
          <w:color w:val="auto"/>
        </w:rPr>
        <w:t xml:space="preserve">We will contact community groups and repair businesses and ask if they have any events planned during repair week that we could promote to residents. We will have a directory on the R4GM website where residents can find repair events </w:t>
      </w:r>
      <w:r w:rsidR="00B541AA">
        <w:rPr>
          <w:rFonts w:asciiTheme="minorHAnsi" w:hAnsiTheme="minorHAnsi" w:cstheme="minorBidi"/>
          <w:color w:val="auto"/>
        </w:rPr>
        <w:t xml:space="preserve">and repair services </w:t>
      </w:r>
      <w:r>
        <w:rPr>
          <w:rFonts w:asciiTheme="minorHAnsi" w:hAnsiTheme="minorHAnsi" w:cstheme="minorBidi"/>
          <w:color w:val="auto"/>
        </w:rPr>
        <w:t xml:space="preserve">in Greater Manchester. </w:t>
      </w:r>
    </w:p>
    <w:p w14:paraId="3AC344E1" w14:textId="52859DA2" w:rsidR="33F81940" w:rsidRDefault="33F81940" w:rsidP="33F81940">
      <w:pPr>
        <w:pStyle w:val="Default"/>
        <w:spacing w:after="160"/>
        <w:rPr>
          <w:rFonts w:eastAsia="Calibri"/>
          <w:b/>
          <w:bCs/>
          <w:color w:val="000000" w:themeColor="text1"/>
        </w:rPr>
      </w:pPr>
    </w:p>
    <w:p w14:paraId="6903565B" w14:textId="3DA22FDB" w:rsidR="005A1BA2" w:rsidRPr="000D5295" w:rsidRDefault="72DBF2DA" w:rsidP="002E230A">
      <w:pPr>
        <w:pStyle w:val="Default"/>
        <w:adjustRightInd/>
        <w:spacing w:after="160"/>
        <w:rPr>
          <w:rFonts w:asciiTheme="minorHAnsi" w:hAnsiTheme="minorHAnsi" w:cstheme="minorBidi"/>
          <w:b/>
          <w:bCs/>
          <w:color w:val="auto"/>
        </w:rPr>
      </w:pPr>
      <w:r w:rsidRPr="00F15F20">
        <w:rPr>
          <w:rFonts w:asciiTheme="minorHAnsi" w:hAnsiTheme="minorHAnsi" w:cstheme="minorBidi"/>
          <w:b/>
          <w:bCs/>
          <w:color w:val="auto"/>
        </w:rPr>
        <w:t xml:space="preserve">3. </w:t>
      </w:r>
      <w:r w:rsidR="005A1BA2" w:rsidRPr="00F15F20">
        <w:rPr>
          <w:rFonts w:asciiTheme="minorHAnsi" w:hAnsiTheme="minorHAnsi" w:cstheme="minorBidi"/>
          <w:b/>
          <w:bCs/>
          <w:color w:val="auto"/>
        </w:rPr>
        <w:t>What information we will collect from you (the purpose and legal basis for processing information)</w:t>
      </w:r>
      <w:r w:rsidR="005A1BA2" w:rsidRPr="33F81940">
        <w:rPr>
          <w:rFonts w:asciiTheme="minorHAnsi" w:hAnsiTheme="minorHAnsi" w:cstheme="minorBidi"/>
          <w:b/>
          <w:bCs/>
          <w:color w:val="auto"/>
        </w:rPr>
        <w:t xml:space="preserve"> </w:t>
      </w:r>
    </w:p>
    <w:p w14:paraId="3344F735" w14:textId="77777777" w:rsidR="00B42DD3" w:rsidRDefault="00D71278" w:rsidP="00E6075C">
      <w:pPr>
        <w:spacing w:after="160"/>
        <w:rPr>
          <w:rFonts w:asciiTheme="minorHAnsi" w:hAnsiTheme="minorHAnsi" w:cstheme="minorHAnsi"/>
          <w:sz w:val="24"/>
          <w:szCs w:val="24"/>
        </w:rPr>
      </w:pPr>
      <w:r>
        <w:rPr>
          <w:rFonts w:asciiTheme="minorHAnsi" w:hAnsiTheme="minorHAnsi" w:cstheme="minorHAnsi"/>
          <w:sz w:val="24"/>
          <w:szCs w:val="24"/>
        </w:rPr>
        <w:t>We will ask for</w:t>
      </w:r>
      <w:r w:rsidR="00F15F20">
        <w:rPr>
          <w:rFonts w:asciiTheme="minorHAnsi" w:hAnsiTheme="minorHAnsi" w:cstheme="minorHAnsi"/>
          <w:sz w:val="24"/>
          <w:szCs w:val="24"/>
        </w:rPr>
        <w:t xml:space="preserve"> information about the community group/business and details about the public event </w:t>
      </w:r>
      <w:r w:rsidR="00107D6B">
        <w:rPr>
          <w:rFonts w:asciiTheme="minorHAnsi" w:hAnsiTheme="minorHAnsi" w:cstheme="minorHAnsi"/>
          <w:sz w:val="24"/>
          <w:szCs w:val="24"/>
        </w:rPr>
        <w:t>you</w:t>
      </w:r>
      <w:r w:rsidR="00F15F20">
        <w:rPr>
          <w:rFonts w:asciiTheme="minorHAnsi" w:hAnsiTheme="minorHAnsi" w:cstheme="minorHAnsi"/>
          <w:sz w:val="24"/>
          <w:szCs w:val="24"/>
        </w:rPr>
        <w:t xml:space="preserve"> </w:t>
      </w:r>
      <w:r w:rsidR="00107D6B">
        <w:rPr>
          <w:rFonts w:asciiTheme="minorHAnsi" w:hAnsiTheme="minorHAnsi" w:cstheme="minorHAnsi"/>
          <w:sz w:val="24"/>
          <w:szCs w:val="24"/>
        </w:rPr>
        <w:t>are holding</w:t>
      </w:r>
      <w:r w:rsidR="00F15F20">
        <w:rPr>
          <w:rFonts w:asciiTheme="minorHAnsi" w:hAnsiTheme="minorHAnsi" w:cstheme="minorHAnsi"/>
          <w:sz w:val="24"/>
          <w:szCs w:val="24"/>
        </w:rPr>
        <w:t xml:space="preserve"> </w:t>
      </w:r>
      <w:r w:rsidR="00107D6B">
        <w:rPr>
          <w:rFonts w:asciiTheme="minorHAnsi" w:hAnsiTheme="minorHAnsi" w:cstheme="minorHAnsi"/>
          <w:sz w:val="24"/>
          <w:szCs w:val="24"/>
        </w:rPr>
        <w:t>including event</w:t>
      </w:r>
      <w:r w:rsidR="00F15F20">
        <w:rPr>
          <w:rFonts w:asciiTheme="minorHAnsi" w:hAnsiTheme="minorHAnsi" w:cstheme="minorHAnsi"/>
          <w:sz w:val="24"/>
          <w:szCs w:val="24"/>
        </w:rPr>
        <w:t xml:space="preserve"> time</w:t>
      </w:r>
      <w:r w:rsidR="00107D6B">
        <w:rPr>
          <w:rFonts w:asciiTheme="minorHAnsi" w:hAnsiTheme="minorHAnsi" w:cstheme="minorHAnsi"/>
          <w:sz w:val="24"/>
          <w:szCs w:val="24"/>
        </w:rPr>
        <w:t xml:space="preserve"> and</w:t>
      </w:r>
      <w:r w:rsidR="00F15F20">
        <w:rPr>
          <w:rFonts w:asciiTheme="minorHAnsi" w:hAnsiTheme="minorHAnsi" w:cstheme="minorHAnsi"/>
          <w:sz w:val="24"/>
          <w:szCs w:val="24"/>
        </w:rPr>
        <w:t xml:space="preserve"> location. </w:t>
      </w:r>
    </w:p>
    <w:p w14:paraId="758637A4" w14:textId="77777777" w:rsidR="00B42DD3" w:rsidRDefault="00B541AA" w:rsidP="00E6075C">
      <w:pPr>
        <w:spacing w:after="160"/>
        <w:rPr>
          <w:rFonts w:asciiTheme="minorHAnsi" w:hAnsiTheme="minorHAnsi" w:cstheme="minorHAnsi"/>
          <w:sz w:val="24"/>
          <w:szCs w:val="24"/>
        </w:rPr>
      </w:pPr>
      <w:r>
        <w:rPr>
          <w:rFonts w:asciiTheme="minorHAnsi" w:hAnsiTheme="minorHAnsi" w:cstheme="minorHAnsi"/>
          <w:sz w:val="24"/>
          <w:szCs w:val="24"/>
        </w:rPr>
        <w:t>We will ask for a blurb about the group/business to include on the directory</w:t>
      </w:r>
      <w:r w:rsidR="00107D6B">
        <w:rPr>
          <w:rFonts w:asciiTheme="minorHAnsi" w:hAnsiTheme="minorHAnsi" w:cstheme="minorHAnsi"/>
          <w:sz w:val="24"/>
          <w:szCs w:val="24"/>
        </w:rPr>
        <w:t xml:space="preserve"> for promotion</w:t>
      </w:r>
      <w:r>
        <w:rPr>
          <w:rFonts w:asciiTheme="minorHAnsi" w:hAnsiTheme="minorHAnsi" w:cstheme="minorHAnsi"/>
          <w:sz w:val="24"/>
          <w:szCs w:val="24"/>
        </w:rPr>
        <w:t xml:space="preserve">. </w:t>
      </w:r>
    </w:p>
    <w:p w14:paraId="6F7C4B56" w14:textId="7EF76FBA" w:rsidR="00E6075C" w:rsidRDefault="00107D6B" w:rsidP="00E6075C">
      <w:pPr>
        <w:spacing w:after="160"/>
        <w:rPr>
          <w:rFonts w:asciiTheme="minorHAnsi" w:hAnsiTheme="minorHAnsi" w:cstheme="minorHAnsi"/>
          <w:sz w:val="24"/>
          <w:szCs w:val="24"/>
        </w:rPr>
      </w:pPr>
      <w:r>
        <w:rPr>
          <w:rFonts w:asciiTheme="minorHAnsi" w:hAnsiTheme="minorHAnsi" w:cstheme="minorHAnsi"/>
          <w:sz w:val="24"/>
          <w:szCs w:val="24"/>
        </w:rPr>
        <w:t>To enable us to</w:t>
      </w:r>
      <w:r w:rsidR="00F15F20">
        <w:rPr>
          <w:rFonts w:asciiTheme="minorHAnsi" w:hAnsiTheme="minorHAnsi" w:cstheme="minorHAnsi"/>
          <w:sz w:val="24"/>
          <w:szCs w:val="24"/>
        </w:rPr>
        <w:t xml:space="preserve"> communicate </w:t>
      </w:r>
      <w:r>
        <w:rPr>
          <w:rFonts w:asciiTheme="minorHAnsi" w:hAnsiTheme="minorHAnsi" w:cstheme="minorHAnsi"/>
          <w:sz w:val="24"/>
          <w:szCs w:val="24"/>
        </w:rPr>
        <w:t xml:space="preserve">relevant updates on the scheme we will require your </w:t>
      </w:r>
      <w:r w:rsidR="00F15F20">
        <w:rPr>
          <w:rFonts w:asciiTheme="minorHAnsi" w:hAnsiTheme="minorHAnsi" w:cstheme="minorHAnsi"/>
          <w:sz w:val="24"/>
          <w:szCs w:val="24"/>
        </w:rPr>
        <w:t>contact name and email address</w:t>
      </w:r>
      <w:r>
        <w:rPr>
          <w:rFonts w:asciiTheme="minorHAnsi" w:hAnsiTheme="minorHAnsi" w:cstheme="minorHAnsi"/>
          <w:sz w:val="24"/>
          <w:szCs w:val="24"/>
        </w:rPr>
        <w:t>.</w:t>
      </w:r>
    </w:p>
    <w:p w14:paraId="1D0BFC62" w14:textId="77777777" w:rsidR="00B42DD3" w:rsidRDefault="00B42DD3" w:rsidP="00B42DD3">
      <w:pPr>
        <w:pStyle w:val="Default"/>
        <w:spacing w:after="160"/>
        <w:rPr>
          <w:rFonts w:asciiTheme="minorHAnsi" w:hAnsiTheme="minorHAnsi" w:cstheme="minorHAnsi"/>
        </w:rPr>
      </w:pPr>
      <w:r>
        <w:rPr>
          <w:rFonts w:asciiTheme="minorHAnsi" w:hAnsiTheme="minorHAnsi" w:cstheme="minorHAnsi"/>
        </w:rPr>
        <w:t>To withdraw consent for us to process your personal data to contact you in relation to this event, or to request that your personal data is deleted please send a request to the address shown below:</w:t>
      </w:r>
    </w:p>
    <w:p w14:paraId="6FDDF6B8" w14:textId="4E455483" w:rsidR="00B42DD3" w:rsidRDefault="00B42DD3" w:rsidP="00B42DD3">
      <w:pPr>
        <w:pStyle w:val="Default"/>
        <w:spacing w:after="160"/>
        <w:rPr>
          <w:rFonts w:asciiTheme="minorHAnsi" w:hAnsiTheme="minorHAnsi" w:cstheme="minorHAnsi"/>
        </w:rPr>
      </w:pPr>
      <w:r w:rsidRPr="0016022C">
        <w:rPr>
          <w:rFonts w:asciiTheme="minorHAnsi" w:hAnsiTheme="minorHAnsi" w:cstheme="minorHAnsi"/>
        </w:rPr>
        <w:t xml:space="preserve">Email: </w:t>
      </w:r>
      <w:r w:rsidR="0016022C" w:rsidRPr="0016022C">
        <w:rPr>
          <w:rFonts w:asciiTheme="minorHAnsi" w:hAnsiTheme="minorHAnsi" w:cstheme="minorHAnsi"/>
        </w:rPr>
        <w:t>Recycle4GM@greatermanchester-ca.gov.uk</w:t>
      </w:r>
    </w:p>
    <w:p w14:paraId="65CCA05D" w14:textId="77777777" w:rsidR="00B42DD3" w:rsidRDefault="00B42DD3" w:rsidP="00E6075C">
      <w:pPr>
        <w:spacing w:after="160"/>
        <w:rPr>
          <w:rFonts w:asciiTheme="minorHAnsi" w:hAnsiTheme="minorHAnsi" w:cstheme="minorHAnsi"/>
          <w:sz w:val="24"/>
          <w:szCs w:val="24"/>
        </w:rPr>
      </w:pPr>
    </w:p>
    <w:p w14:paraId="2DA661EE" w14:textId="77777777" w:rsidR="00107D6B" w:rsidRPr="00CC3077" w:rsidRDefault="00107D6B" w:rsidP="00E6075C">
      <w:pPr>
        <w:spacing w:after="160"/>
        <w:rPr>
          <w:rFonts w:asciiTheme="minorHAnsi" w:hAnsiTheme="minorHAnsi" w:cstheme="minorHAnsi"/>
          <w:sz w:val="24"/>
          <w:szCs w:val="24"/>
        </w:rPr>
      </w:pPr>
    </w:p>
    <w:p w14:paraId="0193900B" w14:textId="4A2652A4" w:rsidR="00DB3FDF" w:rsidRPr="000D5295" w:rsidRDefault="516F595B" w:rsidP="33F81940">
      <w:pPr>
        <w:spacing w:after="160"/>
        <w:rPr>
          <w:rFonts w:eastAsia="Calibri"/>
          <w:b/>
          <w:bCs/>
          <w:color w:val="000000"/>
          <w:sz w:val="24"/>
          <w:szCs w:val="24"/>
        </w:rPr>
      </w:pPr>
      <w:r w:rsidRPr="33F81940">
        <w:rPr>
          <w:rFonts w:asciiTheme="minorHAnsi" w:hAnsiTheme="minorHAnsi" w:cstheme="minorBidi"/>
          <w:b/>
          <w:bCs/>
          <w:color w:val="000000" w:themeColor="text1"/>
          <w:sz w:val="24"/>
          <w:szCs w:val="24"/>
        </w:rPr>
        <w:t xml:space="preserve">4. </w:t>
      </w:r>
      <w:r w:rsidR="00DB3FDF" w:rsidRPr="33F81940">
        <w:rPr>
          <w:rFonts w:asciiTheme="minorHAnsi" w:hAnsiTheme="minorHAnsi" w:cstheme="minorBidi"/>
          <w:b/>
          <w:bCs/>
          <w:color w:val="000000" w:themeColor="text1"/>
          <w:sz w:val="24"/>
          <w:szCs w:val="24"/>
        </w:rPr>
        <w:t>How we ensure the security of your data</w:t>
      </w:r>
    </w:p>
    <w:p w14:paraId="1509B264" w14:textId="2F3CE55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w:t>
      </w:r>
      <w:r w:rsidR="00130B88">
        <w:rPr>
          <w:rFonts w:asciiTheme="minorHAnsi" w:hAnsiTheme="minorHAnsi" w:cstheme="minorHAnsi"/>
          <w:lang w:val="en" w:eastAsia="en-GB"/>
        </w:rPr>
        <w:t>provid</w:t>
      </w:r>
      <w:r w:rsidR="00B42DD3">
        <w:rPr>
          <w:rFonts w:asciiTheme="minorHAnsi" w:hAnsiTheme="minorHAnsi" w:cstheme="minorHAnsi"/>
          <w:lang w:val="en" w:eastAsia="en-GB"/>
        </w:rPr>
        <w:t>e</w:t>
      </w:r>
      <w:r w:rsidR="00130B88">
        <w:rPr>
          <w:rFonts w:asciiTheme="minorHAnsi" w:hAnsiTheme="minorHAnsi" w:cstheme="minorHAnsi"/>
          <w:lang w:val="en" w:eastAsia="en-GB"/>
        </w:rPr>
        <w:t xml:space="preserve"> appropriate levels of </w:t>
      </w:r>
      <w:r w:rsidRPr="000D5295">
        <w:rPr>
          <w:rFonts w:asciiTheme="minorHAnsi" w:hAnsiTheme="minorHAnsi" w:cstheme="minorHAnsi"/>
          <w:lang w:val="en" w:eastAsia="en-GB"/>
        </w:rPr>
        <w:t xml:space="preserve">security </w:t>
      </w:r>
      <w:r w:rsidR="00B42DD3">
        <w:rPr>
          <w:rFonts w:asciiTheme="minorHAnsi" w:hAnsiTheme="minorHAnsi" w:cstheme="minorHAnsi"/>
          <w:lang w:val="en" w:eastAsia="en-GB"/>
        </w:rPr>
        <w:t xml:space="preserve">for </w:t>
      </w:r>
      <w:r w:rsidRPr="000D5295">
        <w:rPr>
          <w:rFonts w:asciiTheme="minorHAnsi" w:hAnsiTheme="minorHAnsi" w:cstheme="minorHAnsi"/>
          <w:lang w:val="en" w:eastAsia="en-GB"/>
        </w:rPr>
        <w:t xml:space="preserve">the information we </w:t>
      </w:r>
      <w:r w:rsidR="00B42DD3" w:rsidRPr="000D5295">
        <w:rPr>
          <w:rFonts w:asciiTheme="minorHAnsi" w:hAnsiTheme="minorHAnsi" w:cstheme="minorHAnsi"/>
          <w:lang w:val="en" w:eastAsia="en-GB"/>
        </w:rPr>
        <w:t>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w:t>
      </w:r>
      <w:r w:rsidR="00B42DD3" w:rsidRPr="000D5295">
        <w:rPr>
          <w:rFonts w:asciiTheme="minorHAnsi" w:hAnsiTheme="minorHAnsi" w:cstheme="minorHAnsi"/>
          <w:lang w:val="en" w:eastAsia="en-GB"/>
        </w:rPr>
        <w:t xml:space="preserve">. </w:t>
      </w:r>
      <w:r w:rsidRPr="000D5295">
        <w:rPr>
          <w:rFonts w:asciiTheme="minorHAnsi" w:hAnsiTheme="minorHAnsi" w:cstheme="minorHAnsi"/>
          <w:lang w:val="en" w:eastAsia="en-GB"/>
        </w:rPr>
        <w:t>We are required to demonstrate that ou</w:t>
      </w:r>
      <w:r w:rsidR="00B42DD3">
        <w:rPr>
          <w:rFonts w:asciiTheme="minorHAnsi" w:hAnsiTheme="minorHAnsi" w:cstheme="minorHAnsi"/>
          <w:lang w:val="en" w:eastAsia="en-GB"/>
        </w:rPr>
        <w:t xml:space="preserve">r Information Security </w:t>
      </w:r>
      <w:r w:rsidRPr="000D5295">
        <w:rPr>
          <w:rFonts w:asciiTheme="minorHAnsi" w:hAnsiTheme="minorHAnsi" w:cstheme="minorHAnsi"/>
          <w:lang w:val="en" w:eastAsia="en-GB"/>
        </w:rPr>
        <w:t>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w:t>
      </w:r>
      <w:r w:rsidR="00B42DD3" w:rsidRPr="000D5295">
        <w:rPr>
          <w:rFonts w:asciiTheme="minorHAnsi" w:hAnsiTheme="minorHAnsi" w:cstheme="minorHAnsi"/>
          <w:lang w:val="en" w:eastAsia="en-GB"/>
        </w:rPr>
        <w:t>data,</w:t>
      </w:r>
      <w:r w:rsidRPr="000D5295">
        <w:rPr>
          <w:rFonts w:asciiTheme="minorHAnsi" w:hAnsiTheme="minorHAnsi" w:cstheme="minorHAnsi"/>
          <w:lang w:val="en" w:eastAsia="en-GB"/>
        </w:rPr>
        <w:t xml:space="preserve"> and</w:t>
      </w:r>
      <w:r w:rsidR="00B42DD3">
        <w:rPr>
          <w:rFonts w:asciiTheme="minorHAnsi" w:hAnsiTheme="minorHAnsi" w:cstheme="minorHAnsi"/>
          <w:lang w:val="en" w:eastAsia="en-GB"/>
        </w:rPr>
        <w:t xml:space="preserve"> </w:t>
      </w:r>
      <w:r w:rsidRPr="000D5295">
        <w:rPr>
          <w:rFonts w:asciiTheme="minorHAnsi" w:hAnsiTheme="minorHAnsi" w:cstheme="minorHAnsi"/>
          <w:lang w:val="en" w:eastAsia="en-GB"/>
        </w:rPr>
        <w:t>technical security. We will only process personal information for the purposes it has been collected or subsequently authorised.</w:t>
      </w:r>
    </w:p>
    <w:p w14:paraId="300D693E" w14:textId="66ACA3C4"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Citizen Space, which is provided by Delib. The security measures, firewall, access control and administration privileges for the Delib service have been reviewed by the GMCA. </w:t>
      </w:r>
    </w:p>
    <w:p w14:paraId="0D8B365F" w14:textId="271040EB" w:rsidR="00883222" w:rsidRPr="00130B88" w:rsidRDefault="00DB3FDF" w:rsidP="33F81940">
      <w:pPr>
        <w:pStyle w:val="Default"/>
        <w:spacing w:after="160"/>
        <w:rPr>
          <w:rFonts w:asciiTheme="minorHAnsi" w:hAnsiTheme="minorHAnsi" w:cstheme="minorBidi"/>
          <w:i/>
          <w:iCs/>
          <w:color w:val="FF0000"/>
          <w:lang w:val="en" w:eastAsia="en-GB"/>
        </w:rPr>
      </w:pPr>
      <w:r w:rsidRPr="33F81940">
        <w:rPr>
          <w:rFonts w:asciiTheme="minorHAnsi" w:hAnsiTheme="minorHAnsi" w:cstheme="minorBidi"/>
          <w:color w:val="auto"/>
          <w:lang w:val="en" w:eastAsia="en-GB"/>
        </w:rPr>
        <w:t>The data from this survey will not be transferred to any other third party for processing</w:t>
      </w:r>
      <w:r w:rsidR="002E230A">
        <w:rPr>
          <w:rFonts w:asciiTheme="minorHAnsi" w:hAnsiTheme="minorHAnsi" w:cstheme="minorBidi"/>
          <w:color w:val="auto"/>
          <w:lang w:val="en" w:eastAsia="en-GB"/>
        </w:rPr>
        <w:t>, it will only be used to shape the upcoming campaign</w:t>
      </w:r>
      <w:r w:rsidRPr="33F81940">
        <w:rPr>
          <w:rFonts w:asciiTheme="minorHAnsi" w:hAnsiTheme="minorHAnsi" w:cstheme="minorBidi"/>
          <w:color w:val="auto"/>
          <w:lang w:val="en" w:eastAsia="en-GB"/>
        </w:rPr>
        <w:t>.</w:t>
      </w:r>
    </w:p>
    <w:p w14:paraId="6899AD82" w14:textId="3B2E58E0" w:rsidR="33F81940" w:rsidRDefault="33F81940" w:rsidP="33F81940">
      <w:pPr>
        <w:pStyle w:val="Default"/>
        <w:spacing w:after="160"/>
        <w:rPr>
          <w:rFonts w:asciiTheme="minorHAnsi" w:hAnsiTheme="minorHAnsi" w:cstheme="minorBidi"/>
          <w:color w:val="auto"/>
          <w:lang w:val="en" w:eastAsia="en-GB"/>
        </w:rPr>
      </w:pPr>
    </w:p>
    <w:p w14:paraId="30B1973E" w14:textId="3B686F76" w:rsidR="00883222" w:rsidRPr="000D5295" w:rsidRDefault="4CBBC202"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5. </w:t>
      </w:r>
      <w:r w:rsidR="00DB3FDF" w:rsidRPr="33F81940">
        <w:rPr>
          <w:rFonts w:asciiTheme="minorHAnsi" w:hAnsiTheme="minorHAnsi" w:cstheme="minorBidi"/>
          <w:b/>
          <w:bCs/>
        </w:rPr>
        <w:t>I</w:t>
      </w:r>
      <w:r w:rsidR="00883222" w:rsidRPr="33F81940">
        <w:rPr>
          <w:rFonts w:asciiTheme="minorHAnsi" w:hAnsiTheme="minorHAnsi" w:cstheme="minorBidi"/>
          <w:b/>
          <w:bCs/>
        </w:rPr>
        <w:t>nformation</w:t>
      </w:r>
      <w:r w:rsidR="00DB3FDF" w:rsidRPr="33F81940">
        <w:rPr>
          <w:rFonts w:asciiTheme="minorHAnsi" w:hAnsiTheme="minorHAnsi" w:cstheme="minorBidi"/>
          <w:b/>
          <w:bCs/>
        </w:rPr>
        <w:t xml:space="preserve"> retention</w:t>
      </w:r>
      <w:r w:rsidR="00883222" w:rsidRPr="33F81940">
        <w:rPr>
          <w:rFonts w:asciiTheme="minorHAnsi" w:hAnsiTheme="minorHAnsi" w:cstheme="minorBidi"/>
          <w:b/>
          <w:bCs/>
        </w:rPr>
        <w:t xml:space="preserve"> </w:t>
      </w:r>
    </w:p>
    <w:p w14:paraId="2803F49D" w14:textId="638266B0" w:rsidR="00850AB6" w:rsidRDefault="005E3D52" w:rsidP="00CC3077">
      <w:pPr>
        <w:spacing w:after="160"/>
        <w:rPr>
          <w:rFonts w:asciiTheme="minorHAnsi" w:hAnsiTheme="minorHAnsi" w:cstheme="minorHAnsi"/>
          <w:color w:val="000000"/>
          <w:sz w:val="24"/>
          <w:szCs w:val="24"/>
          <w:lang w:val="en"/>
        </w:rPr>
      </w:pPr>
      <w:r w:rsidRPr="005E3D52">
        <w:rPr>
          <w:rFonts w:asciiTheme="minorHAnsi" w:hAnsiTheme="minorHAnsi" w:cstheme="minorHAnsi"/>
          <w:color w:val="000000"/>
          <w:sz w:val="24"/>
          <w:szCs w:val="24"/>
          <w:lang w:val="en"/>
        </w:rPr>
        <w:t xml:space="preserve">Documents will be password protected and </w:t>
      </w:r>
      <w:r w:rsidR="00107D6B">
        <w:rPr>
          <w:rFonts w:asciiTheme="minorHAnsi" w:hAnsiTheme="minorHAnsi" w:cstheme="minorHAnsi"/>
          <w:color w:val="000000"/>
          <w:sz w:val="24"/>
          <w:szCs w:val="24"/>
          <w:lang w:val="en"/>
        </w:rPr>
        <w:t xml:space="preserve">securely </w:t>
      </w:r>
      <w:r w:rsidRPr="005E3D52">
        <w:rPr>
          <w:rFonts w:asciiTheme="minorHAnsi" w:hAnsiTheme="minorHAnsi" w:cstheme="minorHAnsi"/>
          <w:color w:val="000000"/>
          <w:sz w:val="24"/>
          <w:szCs w:val="24"/>
          <w:lang w:val="en"/>
        </w:rPr>
        <w:t xml:space="preserve">deleted after 12 months. </w:t>
      </w:r>
      <w:r w:rsidR="008C274D" w:rsidRPr="000D5295">
        <w:rPr>
          <w:rFonts w:asciiTheme="minorHAnsi" w:hAnsiTheme="minorHAnsi" w:cstheme="minorHAnsi"/>
          <w:color w:val="000000"/>
          <w:sz w:val="24"/>
          <w:szCs w:val="24"/>
          <w:lang w:val="en"/>
        </w:rPr>
        <w:t xml:space="preserve">We </w:t>
      </w:r>
      <w:r>
        <w:rPr>
          <w:rFonts w:asciiTheme="minorHAnsi" w:hAnsiTheme="minorHAnsi" w:cstheme="minorHAnsi"/>
          <w:color w:val="000000"/>
          <w:sz w:val="24"/>
          <w:szCs w:val="24"/>
          <w:lang w:val="en"/>
        </w:rPr>
        <w:t>will</w:t>
      </w:r>
      <w:r w:rsidR="008C274D" w:rsidRPr="000D5295">
        <w:rPr>
          <w:rFonts w:asciiTheme="minorHAnsi" w:hAnsiTheme="minorHAnsi" w:cstheme="minorHAnsi"/>
          <w:color w:val="000000"/>
          <w:sz w:val="24"/>
          <w:szCs w:val="24"/>
          <w:lang w:val="en"/>
        </w:rPr>
        <w:t xml:space="preserve"> keep </w:t>
      </w:r>
      <w:r w:rsidR="00386339" w:rsidRPr="000D5295">
        <w:rPr>
          <w:rFonts w:asciiTheme="minorHAnsi" w:hAnsiTheme="minorHAnsi" w:cstheme="minorHAnsi"/>
          <w:color w:val="000000"/>
          <w:sz w:val="24"/>
          <w:szCs w:val="24"/>
          <w:lang w:val="en"/>
        </w:rPr>
        <w:t xml:space="preserve">your information in an </w:t>
      </w:r>
      <w:r w:rsidR="008C274D" w:rsidRPr="000D5295">
        <w:rPr>
          <w:rFonts w:asciiTheme="minorHAnsi" w:hAnsiTheme="minorHAnsi" w:cstheme="minorHAnsi"/>
          <w:color w:val="000000"/>
          <w:sz w:val="24"/>
          <w:szCs w:val="24"/>
          <w:lang w:val="en"/>
        </w:rPr>
        <w:t xml:space="preserve">anonymised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after this time for statistical purposes and in these cases,</w:t>
      </w:r>
      <w:r w:rsidR="00107D6B">
        <w:rPr>
          <w:rFonts w:asciiTheme="minorHAnsi" w:hAnsiTheme="minorHAnsi" w:cstheme="minorHAnsi"/>
          <w:color w:val="000000"/>
          <w:sz w:val="24"/>
          <w:szCs w:val="24"/>
          <w:lang w:val="en"/>
        </w:rPr>
        <w:t xml:space="preserve"> </w:t>
      </w:r>
      <w:r w:rsidR="00B42DD3">
        <w:rPr>
          <w:rFonts w:asciiTheme="minorHAnsi" w:hAnsiTheme="minorHAnsi" w:cstheme="minorHAnsi"/>
          <w:color w:val="000000"/>
          <w:sz w:val="24"/>
          <w:szCs w:val="24"/>
          <w:lang w:val="en"/>
        </w:rPr>
        <w:t xml:space="preserve">however </w:t>
      </w:r>
      <w:r w:rsidR="00107D6B">
        <w:rPr>
          <w:rFonts w:asciiTheme="minorHAnsi" w:hAnsiTheme="minorHAnsi" w:cstheme="minorHAnsi"/>
          <w:color w:val="000000"/>
          <w:sz w:val="24"/>
          <w:szCs w:val="24"/>
          <w:lang w:val="en"/>
        </w:rPr>
        <w:t xml:space="preserve">the information is not </w:t>
      </w:r>
      <w:r w:rsidR="00B42DD3">
        <w:rPr>
          <w:rFonts w:asciiTheme="minorHAnsi" w:hAnsiTheme="minorHAnsi" w:cstheme="minorHAnsi"/>
          <w:color w:val="000000"/>
          <w:sz w:val="24"/>
          <w:szCs w:val="24"/>
          <w:lang w:val="en"/>
        </w:rPr>
        <w:t xml:space="preserve">personally </w:t>
      </w:r>
      <w:r w:rsidR="00107D6B">
        <w:rPr>
          <w:rFonts w:asciiTheme="minorHAnsi" w:hAnsiTheme="minorHAnsi" w:cstheme="minorHAnsi"/>
          <w:color w:val="000000"/>
          <w:sz w:val="24"/>
          <w:szCs w:val="24"/>
          <w:lang w:val="en"/>
        </w:rPr>
        <w:t>identifiable.</w:t>
      </w:r>
      <w:r w:rsidR="008C274D" w:rsidRPr="000D5295">
        <w:rPr>
          <w:rFonts w:asciiTheme="minorHAnsi" w:hAnsiTheme="minorHAnsi" w:cstheme="minorHAnsi"/>
          <w:color w:val="000000"/>
          <w:sz w:val="24"/>
          <w:szCs w:val="24"/>
          <w:lang w:val="en"/>
        </w:rPr>
        <w:t xml:space="preserve"> </w:t>
      </w:r>
    </w:p>
    <w:p w14:paraId="59424D39" w14:textId="77777777" w:rsidR="00B42DD3" w:rsidRPr="002179C2" w:rsidRDefault="00B42DD3" w:rsidP="00CC3077">
      <w:pPr>
        <w:spacing w:after="160"/>
        <w:rPr>
          <w:rFonts w:asciiTheme="minorHAnsi" w:hAnsiTheme="minorHAnsi" w:cstheme="minorHAnsi"/>
          <w:color w:val="000000"/>
          <w:sz w:val="24"/>
          <w:szCs w:val="24"/>
          <w:lang w:val="en"/>
        </w:rPr>
      </w:pPr>
    </w:p>
    <w:p w14:paraId="3ACBE704" w14:textId="5A0F58D6" w:rsidR="00DB3FDF" w:rsidRPr="000D5295" w:rsidRDefault="33F81940"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6. </w:t>
      </w:r>
      <w:r w:rsidR="00DB3FDF" w:rsidRPr="33F81940">
        <w:rPr>
          <w:rFonts w:asciiTheme="minorHAnsi" w:hAnsiTheme="minorHAnsi" w:cstheme="minorBidi"/>
          <w:b/>
          <w:bCs/>
        </w:rPr>
        <w:t>Transferring data</w:t>
      </w:r>
    </w:p>
    <w:p w14:paraId="2E42F543" w14:textId="2D1D55D3" w:rsidR="00E81808" w:rsidRDefault="00F15F20" w:rsidP="00E81808">
      <w:pPr>
        <w:pStyle w:val="Default"/>
        <w:spacing w:after="160"/>
        <w:rPr>
          <w:rFonts w:asciiTheme="minorHAnsi" w:hAnsiTheme="minorHAnsi" w:cstheme="minorHAnsi"/>
          <w:color w:val="auto"/>
        </w:rPr>
      </w:pPr>
      <w:r>
        <w:rPr>
          <w:rFonts w:asciiTheme="minorHAnsi" w:hAnsiTheme="minorHAnsi" w:cstheme="minorHAnsi"/>
          <w:color w:val="auto"/>
        </w:rPr>
        <w:t xml:space="preserve">The data about the events will be listed on our website from </w:t>
      </w:r>
      <w:r w:rsidR="00B57029">
        <w:rPr>
          <w:rFonts w:asciiTheme="minorHAnsi" w:hAnsiTheme="minorHAnsi" w:cstheme="minorHAnsi"/>
          <w:color w:val="auto"/>
        </w:rPr>
        <w:t>10</w:t>
      </w:r>
      <w:r w:rsidRPr="00F15F20">
        <w:rPr>
          <w:rFonts w:asciiTheme="minorHAnsi" w:hAnsiTheme="minorHAnsi" w:cstheme="minorHAnsi"/>
          <w:color w:val="auto"/>
          <w:vertAlign w:val="superscript"/>
        </w:rPr>
        <w:t>th</w:t>
      </w:r>
      <w:r>
        <w:rPr>
          <w:rFonts w:asciiTheme="minorHAnsi" w:hAnsiTheme="minorHAnsi" w:cstheme="minorHAnsi"/>
          <w:color w:val="auto"/>
        </w:rPr>
        <w:t xml:space="preserve"> February </w:t>
      </w:r>
      <w:r w:rsidR="00AE3E2F">
        <w:rPr>
          <w:rFonts w:asciiTheme="minorHAnsi" w:hAnsiTheme="minorHAnsi" w:cstheme="minorHAnsi"/>
          <w:color w:val="auto"/>
        </w:rPr>
        <w:t>–</w:t>
      </w:r>
      <w:r>
        <w:rPr>
          <w:rFonts w:asciiTheme="minorHAnsi" w:hAnsiTheme="minorHAnsi" w:cstheme="minorHAnsi"/>
          <w:color w:val="auto"/>
        </w:rPr>
        <w:t xml:space="preserve"> </w:t>
      </w:r>
      <w:r w:rsidR="00B57029">
        <w:rPr>
          <w:rFonts w:asciiTheme="minorHAnsi" w:hAnsiTheme="minorHAnsi" w:cstheme="minorHAnsi"/>
          <w:color w:val="auto"/>
        </w:rPr>
        <w:t>9</w:t>
      </w:r>
      <w:r w:rsidR="00AE3E2F" w:rsidRPr="00AE3E2F">
        <w:rPr>
          <w:rFonts w:asciiTheme="minorHAnsi" w:hAnsiTheme="minorHAnsi" w:cstheme="minorHAnsi"/>
          <w:color w:val="auto"/>
          <w:vertAlign w:val="superscript"/>
        </w:rPr>
        <w:t>th</w:t>
      </w:r>
      <w:r w:rsidR="00AE3E2F">
        <w:rPr>
          <w:rFonts w:asciiTheme="minorHAnsi" w:hAnsiTheme="minorHAnsi" w:cstheme="minorHAnsi"/>
          <w:color w:val="auto"/>
        </w:rPr>
        <w:t xml:space="preserve"> March</w:t>
      </w:r>
      <w:r w:rsidR="00B42DD3">
        <w:rPr>
          <w:rFonts w:asciiTheme="minorHAnsi" w:hAnsiTheme="minorHAnsi" w:cstheme="minorHAnsi"/>
          <w:color w:val="auto"/>
        </w:rPr>
        <w:t xml:space="preserve"> 2024</w:t>
      </w:r>
      <w:r w:rsidR="00AE3E2F">
        <w:rPr>
          <w:rFonts w:asciiTheme="minorHAnsi" w:hAnsiTheme="minorHAnsi" w:cstheme="minorHAnsi"/>
          <w:color w:val="auto"/>
        </w:rPr>
        <w:t>.</w:t>
      </w:r>
    </w:p>
    <w:p w14:paraId="15D42966" w14:textId="79E18722" w:rsidR="00EC1D5C" w:rsidRDefault="00EC1D5C" w:rsidP="00E81808">
      <w:pPr>
        <w:pStyle w:val="Default"/>
        <w:spacing w:after="160"/>
        <w:rPr>
          <w:rFonts w:asciiTheme="minorHAnsi" w:hAnsiTheme="minorHAnsi" w:cstheme="minorHAnsi"/>
          <w:color w:val="auto"/>
        </w:rPr>
      </w:pPr>
      <w:r>
        <w:rPr>
          <w:rFonts w:asciiTheme="minorHAnsi" w:hAnsiTheme="minorHAnsi" w:cstheme="minorHAnsi"/>
          <w:color w:val="auto"/>
        </w:rPr>
        <w:t>The directory of repair businesses information will be listed on the Recycle for Greater Manchester website for 12</w:t>
      </w:r>
      <w:r>
        <w:rPr>
          <w:rFonts w:asciiTheme="minorHAnsi" w:hAnsiTheme="minorHAnsi" w:cstheme="minorHAnsi"/>
          <w:color w:val="auto"/>
          <w:vertAlign w:val="superscript"/>
        </w:rPr>
        <w:t xml:space="preserve"> </w:t>
      </w:r>
      <w:r>
        <w:rPr>
          <w:rFonts w:asciiTheme="minorHAnsi" w:hAnsiTheme="minorHAnsi" w:cstheme="minorHAnsi"/>
          <w:color w:val="auto"/>
        </w:rPr>
        <w:t>months.</w:t>
      </w:r>
    </w:p>
    <w:p w14:paraId="4F97F036" w14:textId="77777777" w:rsidR="00B42DD3" w:rsidRDefault="00B42DD3" w:rsidP="00E81808">
      <w:pPr>
        <w:pStyle w:val="Default"/>
        <w:spacing w:after="160"/>
        <w:rPr>
          <w:rFonts w:asciiTheme="minorHAnsi" w:hAnsiTheme="minorHAnsi" w:cstheme="minorHAnsi"/>
          <w:color w:val="auto"/>
        </w:rPr>
      </w:pPr>
    </w:p>
    <w:p w14:paraId="7A21EB47" w14:textId="4AC5C97E" w:rsidR="00DB3FDF" w:rsidRPr="00E81808" w:rsidRDefault="00E81808" w:rsidP="00E81808">
      <w:pPr>
        <w:pStyle w:val="Default"/>
        <w:spacing w:after="160"/>
        <w:rPr>
          <w:rFonts w:asciiTheme="minorHAnsi" w:hAnsiTheme="minorHAnsi" w:cstheme="minorHAnsi"/>
          <w:color w:val="auto"/>
        </w:rPr>
      </w:pPr>
      <w:r w:rsidRPr="00AE3E2F">
        <w:rPr>
          <w:rFonts w:asciiTheme="minorHAnsi" w:hAnsiTheme="minorHAnsi" w:cstheme="minorHAnsi"/>
          <w:b/>
          <w:bCs/>
          <w:color w:val="auto"/>
        </w:rPr>
        <w:t xml:space="preserve">7. </w:t>
      </w:r>
      <w:r w:rsidR="00DB3FDF" w:rsidRPr="00AE3E2F">
        <w:rPr>
          <w:rFonts w:asciiTheme="minorHAnsi" w:hAnsiTheme="minorHAnsi" w:cstheme="minorBidi"/>
          <w:b/>
          <w:bCs/>
        </w:rPr>
        <w:t xml:space="preserve">Data </w:t>
      </w:r>
      <w:r w:rsidR="00A5725F" w:rsidRPr="00AE3E2F">
        <w:rPr>
          <w:rFonts w:asciiTheme="minorHAnsi" w:hAnsiTheme="minorHAnsi" w:cstheme="minorBidi"/>
          <w:b/>
          <w:bCs/>
        </w:rPr>
        <w:t>s</w:t>
      </w:r>
      <w:r w:rsidR="00DB3FDF" w:rsidRPr="00AE3E2F">
        <w:rPr>
          <w:rFonts w:asciiTheme="minorHAnsi" w:hAnsiTheme="minorHAnsi" w:cstheme="minorBidi"/>
          <w:b/>
          <w:bCs/>
        </w:rPr>
        <w:t>haring</w:t>
      </w:r>
    </w:p>
    <w:p w14:paraId="59609D4B" w14:textId="05EC3AD0" w:rsidR="00E81808" w:rsidRDefault="00DB3FDF" w:rsidP="00E81808">
      <w:pPr>
        <w:spacing w:after="160"/>
        <w:rPr>
          <w:rFonts w:asciiTheme="minorHAnsi" w:hAnsiTheme="minorHAnsi" w:cstheme="minorHAnsi"/>
          <w:sz w:val="24"/>
          <w:szCs w:val="24"/>
        </w:rPr>
      </w:pPr>
      <w:r w:rsidRPr="000D5295">
        <w:rPr>
          <w:rFonts w:asciiTheme="minorHAnsi" w:hAnsiTheme="minorHAnsi" w:cstheme="minorHAnsi"/>
          <w:sz w:val="24"/>
          <w:szCs w:val="24"/>
        </w:rPr>
        <w:t xml:space="preserve">The information collected </w:t>
      </w:r>
      <w:r w:rsidR="00AE3E2F">
        <w:rPr>
          <w:rFonts w:asciiTheme="minorHAnsi" w:hAnsiTheme="minorHAnsi" w:cstheme="minorHAnsi"/>
          <w:sz w:val="24"/>
          <w:szCs w:val="24"/>
        </w:rPr>
        <w:t xml:space="preserve">about the public events will be listed on the R4GM website and shared on social media to promote the public events being held. Data will not be directly sent to any other organisation or </w:t>
      </w:r>
      <w:r w:rsidR="00107D6B">
        <w:rPr>
          <w:rFonts w:asciiTheme="minorHAnsi" w:hAnsiTheme="minorHAnsi" w:cstheme="minorHAnsi"/>
          <w:sz w:val="24"/>
          <w:szCs w:val="24"/>
        </w:rPr>
        <w:t>3</w:t>
      </w:r>
      <w:r w:rsidR="00107D6B" w:rsidRPr="00107D6B">
        <w:rPr>
          <w:rFonts w:asciiTheme="minorHAnsi" w:hAnsiTheme="minorHAnsi" w:cstheme="minorHAnsi"/>
          <w:sz w:val="24"/>
          <w:szCs w:val="24"/>
          <w:vertAlign w:val="superscript"/>
        </w:rPr>
        <w:t>rd</w:t>
      </w:r>
      <w:r w:rsidR="00107D6B">
        <w:rPr>
          <w:rFonts w:asciiTheme="minorHAnsi" w:hAnsiTheme="minorHAnsi" w:cstheme="minorHAnsi"/>
          <w:sz w:val="24"/>
          <w:szCs w:val="24"/>
        </w:rPr>
        <w:t xml:space="preserve"> parties.</w:t>
      </w:r>
    </w:p>
    <w:p w14:paraId="1BEB2361" w14:textId="77777777" w:rsidR="00B42DD3" w:rsidRDefault="00B42DD3" w:rsidP="00E81808">
      <w:pPr>
        <w:spacing w:after="160"/>
        <w:rPr>
          <w:rFonts w:asciiTheme="minorHAnsi" w:hAnsiTheme="minorHAnsi" w:cstheme="minorHAnsi"/>
          <w:sz w:val="24"/>
          <w:szCs w:val="24"/>
        </w:rPr>
      </w:pPr>
    </w:p>
    <w:p w14:paraId="3A57F429" w14:textId="4BE7EBCF" w:rsidR="00DB3FDF" w:rsidRPr="00E81808" w:rsidRDefault="00E81808" w:rsidP="00E81808">
      <w:pPr>
        <w:spacing w:after="160"/>
        <w:rPr>
          <w:rFonts w:asciiTheme="minorHAnsi" w:hAnsiTheme="minorHAnsi" w:cstheme="minorHAnsi"/>
          <w:i/>
          <w:color w:val="FF0000"/>
          <w:sz w:val="24"/>
          <w:szCs w:val="24"/>
          <w:lang w:val="en"/>
        </w:rPr>
      </w:pPr>
      <w:r w:rsidRPr="00E81808">
        <w:rPr>
          <w:rFonts w:asciiTheme="minorHAnsi" w:hAnsiTheme="minorHAnsi" w:cstheme="minorHAnsi"/>
          <w:b/>
          <w:bCs/>
          <w:sz w:val="24"/>
          <w:szCs w:val="24"/>
        </w:rPr>
        <w:t xml:space="preserve">8. </w:t>
      </w:r>
      <w:r w:rsidR="00DB3FDF" w:rsidRPr="33F81940">
        <w:rPr>
          <w:rFonts w:asciiTheme="minorHAnsi" w:hAnsiTheme="minorHAnsi" w:cstheme="minorBidi"/>
          <w:b/>
          <w:bCs/>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6556258B" w14:textId="77777777" w:rsidR="00DB3FDF"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2D4830CC" w14:textId="77777777" w:rsidR="00B42DD3" w:rsidRPr="009939B5" w:rsidRDefault="00B42DD3" w:rsidP="00CC3077">
      <w:pPr>
        <w:pStyle w:val="Default"/>
        <w:spacing w:after="160"/>
        <w:rPr>
          <w:rFonts w:asciiTheme="minorHAnsi" w:hAnsiTheme="minorHAnsi" w:cstheme="minorHAnsi"/>
        </w:rPr>
      </w:pPr>
    </w:p>
    <w:p w14:paraId="34EB43AD" w14:textId="7F910C88" w:rsidR="00DB3FDF" w:rsidRPr="00E81808" w:rsidRDefault="00DB3FDF" w:rsidP="00E81808">
      <w:pPr>
        <w:pStyle w:val="ListParagraph"/>
        <w:numPr>
          <w:ilvl w:val="0"/>
          <w:numId w:val="11"/>
        </w:numPr>
        <w:spacing w:after="160"/>
        <w:rPr>
          <w:rFonts w:asciiTheme="minorHAnsi" w:hAnsiTheme="minorHAnsi" w:cstheme="minorHAnsi"/>
          <w:b/>
          <w:bCs/>
          <w:color w:val="000000"/>
          <w:sz w:val="24"/>
          <w:szCs w:val="24"/>
          <w:lang w:val="en"/>
        </w:rPr>
      </w:pPr>
      <w:r w:rsidRPr="00E81808">
        <w:rPr>
          <w:rFonts w:asciiTheme="minorHAnsi" w:hAnsiTheme="minorHAnsi" w:cstheme="minorBidi"/>
          <w:b/>
          <w:bCs/>
          <w:color w:val="000000" w:themeColor="text1"/>
          <w:sz w:val="24"/>
          <w:szCs w:val="24"/>
          <w:lang w:val="en"/>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57A8" w14:textId="77777777" w:rsidR="004E291A" w:rsidRDefault="004E291A" w:rsidP="00D671A2">
      <w:r>
        <w:separator/>
      </w:r>
    </w:p>
  </w:endnote>
  <w:endnote w:type="continuationSeparator" w:id="0">
    <w:p w14:paraId="6B95B8A6" w14:textId="77777777" w:rsidR="004E291A" w:rsidRDefault="004E291A"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76A5" w14:textId="77777777" w:rsidR="004E291A" w:rsidRDefault="004E291A" w:rsidP="00D671A2">
      <w:r>
        <w:separator/>
      </w:r>
    </w:p>
  </w:footnote>
  <w:footnote w:type="continuationSeparator" w:id="0">
    <w:p w14:paraId="010031B1" w14:textId="77777777" w:rsidR="004E291A" w:rsidRDefault="004E291A"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C4491"/>
    <w:multiLevelType w:val="hybridMultilevel"/>
    <w:tmpl w:val="F30A5B1C"/>
    <w:lvl w:ilvl="0" w:tplc="69FC88E4">
      <w:start w:val="9"/>
      <w:numFmt w:val="decimal"/>
      <w:lvlText w:val="%1."/>
      <w:lvlJc w:val="left"/>
      <w:pPr>
        <w:ind w:left="720" w:hanging="360"/>
      </w:pPr>
      <w:rPr>
        <w:rFonts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1FCD"/>
    <w:multiLevelType w:val="hybridMultilevel"/>
    <w:tmpl w:val="4C0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D2FA2"/>
    <w:multiLevelType w:val="hybridMultilevel"/>
    <w:tmpl w:val="C07E57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877462">
    <w:abstractNumId w:val="10"/>
  </w:num>
  <w:num w:numId="2" w16cid:durableId="210272130">
    <w:abstractNumId w:val="4"/>
  </w:num>
  <w:num w:numId="3" w16cid:durableId="814757872">
    <w:abstractNumId w:val="5"/>
  </w:num>
  <w:num w:numId="4" w16cid:durableId="921259980">
    <w:abstractNumId w:val="6"/>
  </w:num>
  <w:num w:numId="5" w16cid:durableId="2118209601">
    <w:abstractNumId w:val="3"/>
  </w:num>
  <w:num w:numId="6" w16cid:durableId="382605468">
    <w:abstractNumId w:val="9"/>
  </w:num>
  <w:num w:numId="7" w16cid:durableId="1655834579">
    <w:abstractNumId w:val="0"/>
  </w:num>
  <w:num w:numId="8" w16cid:durableId="340398242">
    <w:abstractNumId w:val="7"/>
  </w:num>
  <w:num w:numId="9" w16cid:durableId="2147384008">
    <w:abstractNumId w:val="1"/>
  </w:num>
  <w:num w:numId="10" w16cid:durableId="370113639">
    <w:abstractNumId w:val="8"/>
  </w:num>
  <w:num w:numId="11" w16cid:durableId="36143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52DD6"/>
    <w:rsid w:val="000A31C6"/>
    <w:rsid w:val="000D5295"/>
    <w:rsid w:val="00102244"/>
    <w:rsid w:val="00102FDD"/>
    <w:rsid w:val="00107D6B"/>
    <w:rsid w:val="00130B88"/>
    <w:rsid w:val="00133349"/>
    <w:rsid w:val="0016022C"/>
    <w:rsid w:val="00187F3F"/>
    <w:rsid w:val="002179C2"/>
    <w:rsid w:val="002E230A"/>
    <w:rsid w:val="002F01AE"/>
    <w:rsid w:val="00383162"/>
    <w:rsid w:val="00386339"/>
    <w:rsid w:val="003E1328"/>
    <w:rsid w:val="0040742C"/>
    <w:rsid w:val="00471534"/>
    <w:rsid w:val="00474D99"/>
    <w:rsid w:val="004E291A"/>
    <w:rsid w:val="004F21D3"/>
    <w:rsid w:val="00511E56"/>
    <w:rsid w:val="00536B80"/>
    <w:rsid w:val="005A1BA2"/>
    <w:rsid w:val="005E3D52"/>
    <w:rsid w:val="00612852"/>
    <w:rsid w:val="006F26AA"/>
    <w:rsid w:val="0071663E"/>
    <w:rsid w:val="007E21E3"/>
    <w:rsid w:val="00850AB6"/>
    <w:rsid w:val="00862613"/>
    <w:rsid w:val="00883222"/>
    <w:rsid w:val="008C274D"/>
    <w:rsid w:val="008D55F8"/>
    <w:rsid w:val="008F4273"/>
    <w:rsid w:val="009939B5"/>
    <w:rsid w:val="009E2AC6"/>
    <w:rsid w:val="009E4858"/>
    <w:rsid w:val="00A33FF7"/>
    <w:rsid w:val="00A5725F"/>
    <w:rsid w:val="00A96975"/>
    <w:rsid w:val="00AB2E34"/>
    <w:rsid w:val="00AC3C3D"/>
    <w:rsid w:val="00AE3E2F"/>
    <w:rsid w:val="00AF3B20"/>
    <w:rsid w:val="00B42DD3"/>
    <w:rsid w:val="00B541AA"/>
    <w:rsid w:val="00B57029"/>
    <w:rsid w:val="00BC558E"/>
    <w:rsid w:val="00C83798"/>
    <w:rsid w:val="00CC1D0C"/>
    <w:rsid w:val="00CC3077"/>
    <w:rsid w:val="00CE6B8D"/>
    <w:rsid w:val="00D671A2"/>
    <w:rsid w:val="00D71278"/>
    <w:rsid w:val="00DB1561"/>
    <w:rsid w:val="00DB3FDF"/>
    <w:rsid w:val="00E02AA2"/>
    <w:rsid w:val="00E6075C"/>
    <w:rsid w:val="00E6519A"/>
    <w:rsid w:val="00E81808"/>
    <w:rsid w:val="00E90FC3"/>
    <w:rsid w:val="00EB2DBD"/>
    <w:rsid w:val="00EC18E1"/>
    <w:rsid w:val="00EC1D5C"/>
    <w:rsid w:val="00F04E23"/>
    <w:rsid w:val="00F15F20"/>
    <w:rsid w:val="00F333A3"/>
    <w:rsid w:val="00F33B6E"/>
    <w:rsid w:val="00F47C80"/>
    <w:rsid w:val="00F76C09"/>
    <w:rsid w:val="00FD1922"/>
    <w:rsid w:val="26454B04"/>
    <w:rsid w:val="33F81940"/>
    <w:rsid w:val="3CD6D7E6"/>
    <w:rsid w:val="4C72AD95"/>
    <w:rsid w:val="4CBBC202"/>
    <w:rsid w:val="50DB853B"/>
    <w:rsid w:val="516F595B"/>
    <w:rsid w:val="5F1DA949"/>
    <w:rsid w:val="72DBF2DA"/>
    <w:rsid w:val="7945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E65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E6519A"/>
    <w:rPr>
      <w:rFonts w:asciiTheme="majorHAnsi" w:eastAsiaTheme="majorEastAsia" w:hAnsiTheme="majorHAnsi" w:cstheme="majorBidi"/>
      <w:color w:val="2E74B5" w:themeColor="accent1" w:themeShade="BF"/>
      <w:sz w:val="26"/>
      <w:szCs w:val="26"/>
      <w:lang w:eastAsia="en-GB"/>
    </w:rPr>
  </w:style>
  <w:style w:type="character" w:styleId="CommentReference">
    <w:name w:val="annotation reference"/>
    <w:basedOn w:val="DefaultParagraphFont"/>
    <w:uiPriority w:val="99"/>
    <w:semiHidden/>
    <w:unhideWhenUsed/>
    <w:rsid w:val="00E81808"/>
    <w:rPr>
      <w:sz w:val="16"/>
      <w:szCs w:val="16"/>
    </w:rPr>
  </w:style>
  <w:style w:type="paragraph" w:styleId="CommentSubject">
    <w:name w:val="annotation subject"/>
    <w:basedOn w:val="CommentText"/>
    <w:next w:val="CommentText"/>
    <w:link w:val="CommentSubjectChar"/>
    <w:uiPriority w:val="99"/>
    <w:semiHidden/>
    <w:unhideWhenUsed/>
    <w:rsid w:val="00E81808"/>
    <w:pPr>
      <w:spacing w:after="0"/>
    </w:pPr>
    <w:rPr>
      <w:b/>
      <w:bCs/>
      <w:lang w:val="en-GB" w:eastAsia="en-GB"/>
    </w:rPr>
  </w:style>
  <w:style w:type="character" w:customStyle="1" w:styleId="CommentSubjectChar">
    <w:name w:val="Comment Subject Char"/>
    <w:basedOn w:val="CommentTextChar"/>
    <w:link w:val="CommentSubject"/>
    <w:uiPriority w:val="99"/>
    <w:semiHidden/>
    <w:rsid w:val="00E81808"/>
    <w:rPr>
      <w:rFonts w:ascii="Calibri" w:hAnsi="Calibri" w:cs="Calibri"/>
      <w:b/>
      <w:bCs/>
      <w:sz w:val="20"/>
      <w:szCs w:val="20"/>
      <w:lang w:val="en-US" w:eastAsia="en-GB"/>
    </w:rPr>
  </w:style>
  <w:style w:type="paragraph" w:styleId="Revision">
    <w:name w:val="Revision"/>
    <w:hidden/>
    <w:uiPriority w:val="99"/>
    <w:semiHidden/>
    <w:rsid w:val="00052DD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4465">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906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anchesterf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manchesterfire.gov.uk" TargetMode="External"/><Relationship Id="rId4" Type="http://schemas.openxmlformats.org/officeDocument/2006/relationships/settings" Target="settings.xml"/><Relationship Id="rId9" Type="http://schemas.openxmlformats.org/officeDocument/2006/relationships/hyperlink" Target="mailto:officeofdpo@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DF43-28F0-41E1-A789-D7C25A33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Preston, Ellie</cp:lastModifiedBy>
  <cp:revision>3</cp:revision>
  <cp:lastPrinted>2019-07-01T11:02:00Z</cp:lastPrinted>
  <dcterms:created xsi:type="dcterms:W3CDTF">2024-11-14T13:55:00Z</dcterms:created>
  <dcterms:modified xsi:type="dcterms:W3CDTF">2024-11-14T13:57:00Z</dcterms:modified>
</cp:coreProperties>
</file>